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https://www.velvetjobs.com/job-descriptions/electrical-apprentice</w:t>
        </w:r>
      </w:hyperlink>
    </w:p>
    <w:p>
      <w:pPr>
        <w:pStyle w:val="Heading1"/>
      </w:pPr>
      <w:bookmarkStart w:id="21" w:name="example-of-electrical-apprentice-job-description"/>
      <w:r>
        <w:t xml:space="preserve">Example of Electrical Apprentice Job Description</w:t>
      </w:r>
      <w:bookmarkEnd w:id="21"/>
    </w:p>
    <w:p>
      <w:pPr>
        <w:pStyle w:val="Compact"/>
      </w:pPr>
      <w:r>
        <w:t xml:space="preserve">Our company is looking for an electrical apprentice.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apprentice"/>
      <w:r>
        <w:t xml:space="preserve">Responsibilities for electrical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 or replace wiring equipment or fixtures using hand or power tools</w:t>
      </w:r>
    </w:p>
    <w:p>
      <w:pPr>
        <w:pStyle w:val="Compact"/>
        <w:numPr>
          <w:numId w:val="1001"/>
          <w:ilvl w:val="0"/>
        </w:numPr>
      </w:pPr>
      <w:r>
        <w:t xml:space="preserve">Make assessment of job requirement after reading blueprints</w:t>
      </w:r>
    </w:p>
    <w:p>
      <w:pPr>
        <w:pStyle w:val="Compact"/>
        <w:numPr>
          <w:numId w:val="1001"/>
          <w:ilvl w:val="0"/>
        </w:numPr>
      </w:pPr>
      <w:r>
        <w:t xml:space="preserve">Must maintain positive customer and employee relationships</w:t>
      </w:r>
    </w:p>
    <w:p>
      <w:pPr>
        <w:pStyle w:val="Compact"/>
        <w:numPr>
          <w:numId w:val="1001"/>
          <w:ilvl w:val="0"/>
        </w:numPr>
      </w:pPr>
      <w:r>
        <w:t xml:space="preserve">Accurate and timely administrative duties to include time accounting and work order completion</w:t>
      </w:r>
    </w:p>
    <w:p>
      <w:pPr>
        <w:pStyle w:val="Compact"/>
        <w:numPr>
          <w:numId w:val="1001"/>
          <w:ilvl w:val="0"/>
        </w:numPr>
      </w:pPr>
      <w:r>
        <w:t xml:space="preserve">Testing electrical systems or continuity of circuits in electrical wiring, equipment, or fixtures, working knowledge of all testing devices</w:t>
      </w:r>
    </w:p>
    <w:p>
      <w:pPr>
        <w:pStyle w:val="Compact"/>
        <w:numPr>
          <w:numId w:val="1001"/>
          <w:ilvl w:val="0"/>
        </w:numPr>
      </w:pPr>
      <w:r>
        <w:t xml:space="preserve">Submit portfolio to the College to support NVQ submission</w:t>
      </w:r>
    </w:p>
    <w:p>
      <w:pPr>
        <w:pStyle w:val="Compact"/>
        <w:numPr>
          <w:numId w:val="1001"/>
          <w:ilvl w:val="0"/>
        </w:numPr>
      </w:pPr>
      <w:r>
        <w:t xml:space="preserve">Be aware of the Environmental, Health &amp; Safety and Business Continuity Plan for the part of the business you work in</w:t>
      </w:r>
    </w:p>
    <w:p>
      <w:pPr>
        <w:pStyle w:val="Compact"/>
        <w:numPr>
          <w:numId w:val="1001"/>
          <w:ilvl w:val="0"/>
        </w:numPr>
      </w:pPr>
      <w:r>
        <w:t xml:space="preserve">Electric actuators, Electronic measurement loops, Electric motors, Fans, Electronic circuits, Electrical interlocks</w:t>
      </w:r>
    </w:p>
    <w:p>
      <w:pPr>
        <w:pStyle w:val="Compact"/>
        <w:numPr>
          <w:numId w:val="1001"/>
          <w:ilvl w:val="0"/>
        </w:numPr>
      </w:pPr>
      <w:r>
        <w:t xml:space="preserve">AC and DC power generation and power distribution</w:t>
      </w:r>
    </w:p>
    <w:p>
      <w:pPr>
        <w:pStyle w:val="Compact"/>
        <w:numPr>
          <w:numId w:val="1001"/>
          <w:ilvl w:val="0"/>
        </w:numPr>
      </w:pPr>
      <w:r>
        <w:t xml:space="preserve">Calibration of electronic and electrical devices and systems</w:t>
      </w:r>
    </w:p>
    <w:p>
      <w:pPr>
        <w:pStyle w:val="Heading2"/>
      </w:pPr>
      <w:bookmarkStart w:id="23" w:name="qualifications-for-electrical-apprentice"/>
      <w:r>
        <w:t xml:space="preserve">Qualifications for electrical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lieu of successfully completing a 2-year post high school technical vocational program in one of the above noted fields, successful completion of a 2-year Associates Degree in an engineering field of study, , mechanical engineering or electrical engineering</w:t>
      </w:r>
    </w:p>
    <w:p>
      <w:pPr>
        <w:pStyle w:val="Compact"/>
        <w:numPr>
          <w:numId w:val="1002"/>
          <w:ilvl w:val="0"/>
        </w:numPr>
      </w:pPr>
      <w:r>
        <w:t xml:space="preserve">The ability to learn quickly, follow instructions and work safely with minimal direction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work effectively with others (giving and receiving direction) and work independently and unsupervised as required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with one year experience in electrical maintenance and/or electrical construction</w:t>
      </w:r>
    </w:p>
    <w:p>
      <w:pPr>
        <w:pStyle w:val="Compact"/>
        <w:numPr>
          <w:numId w:val="1002"/>
          <w:ilvl w:val="0"/>
        </w:numPr>
      </w:pPr>
      <w:r>
        <w:t xml:space="preserve">Associates degree in a technically related program such as Electrical/Electronic Engineering technology</w:t>
      </w:r>
    </w:p>
    <w:p>
      <w:pPr>
        <w:pStyle w:val="Compact"/>
        <w:numPr>
          <w:numId w:val="1002"/>
          <w:ilvl w:val="0"/>
        </w:numPr>
      </w:pPr>
      <w:r>
        <w:t xml:space="preserve">A minimum grade 12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2021-10-28T13:09:32Z</dcterms:created>
  <dcterms:modified xsi:type="dcterms:W3CDTF">2021-10-28T13:09:32Z</dcterms:modified>
</cp:coreProperties>
</file>