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https://www.velvetjobs.com/job-descriptions/education-program-assistant</w:t>
        </w:r>
      </w:hyperlink>
    </w:p>
    <w:p>
      <w:pPr>
        <w:pStyle w:val="Heading1"/>
      </w:pPr>
      <w:bookmarkStart w:id="21" w:name="example-of-education-program-assistant-job-description"/>
      <w:r>
        <w:t xml:space="preserve">Example of Education Program Assistant Job Description</w:t>
      </w:r>
      <w:bookmarkEnd w:id="21"/>
    </w:p>
    <w:p>
      <w:pPr>
        <w:pStyle w:val="Compact"/>
      </w:pPr>
      <w:r>
        <w:t xml:space="preserve">Our company is searching for experienced candidates for the position of education program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program-assistant"/>
      <w:r>
        <w:t xml:space="preserve">Responsibilities for education program assistant</w:t>
      </w:r>
      <w:bookmarkEnd w:id="22"/>
    </w:p>
    <w:p>
      <w:pPr>
        <w:pStyle w:val="Compact"/>
        <w:numPr>
          <w:numId w:val="1001"/>
          <w:ilvl w:val="0"/>
        </w:numPr>
      </w:pPr>
      <w:r>
        <w:t xml:space="preserve">Assist the program director in implementation of faculty development activities and implementing residency improvement projects</w:t>
      </w:r>
    </w:p>
    <w:p>
      <w:pPr>
        <w:pStyle w:val="Compact"/>
        <w:numPr>
          <w:numId w:val="1001"/>
          <w:ilvl w:val="0"/>
        </w:numPr>
      </w:pPr>
      <w:r>
        <w:t xml:space="preserve">Assists with the coordination of the residency/fellowship program ensuring compliance with established guidelines</w:t>
      </w:r>
    </w:p>
    <w:p>
      <w:pPr>
        <w:pStyle w:val="Compact"/>
        <w:numPr>
          <w:numId w:val="1001"/>
          <w:ilvl w:val="0"/>
        </w:numPr>
      </w:pPr>
      <w:r>
        <w:t xml:space="preserve">Provides administrative support for training programs</w:t>
      </w:r>
    </w:p>
    <w:p>
      <w:pPr>
        <w:pStyle w:val="Compact"/>
        <w:numPr>
          <w:numId w:val="1001"/>
          <w:ilvl w:val="0"/>
        </w:numPr>
      </w:pPr>
      <w:r>
        <w:t xml:space="preserve">Coordinates with House Staff Affairs and GME to credential new appointments to House Staff</w:t>
      </w:r>
    </w:p>
    <w:p>
      <w:pPr>
        <w:pStyle w:val="Compact"/>
        <w:numPr>
          <w:numId w:val="1001"/>
          <w:ilvl w:val="0"/>
        </w:numPr>
      </w:pPr>
      <w:r>
        <w:t xml:space="preserve">Implements all required modules of the New Innovations residency management software, to include the management and reporting of data user training for program faculty and residents/fellows</w:t>
      </w:r>
    </w:p>
    <w:p>
      <w:pPr>
        <w:pStyle w:val="Compact"/>
        <w:numPr>
          <w:numId w:val="1001"/>
          <w:ilvl w:val="0"/>
        </w:numPr>
      </w:pPr>
      <w:r>
        <w:t xml:space="preserve">Assists with the preparation of reports for the Accreditation Council for Graduate Medical Education (ACGME), GME Track, FREIDA, UCNS</w:t>
      </w:r>
    </w:p>
    <w:p>
      <w:pPr>
        <w:pStyle w:val="Compact"/>
        <w:numPr>
          <w:numId w:val="1001"/>
          <w:ilvl w:val="0"/>
        </w:numPr>
      </w:pPr>
      <w:r>
        <w:t xml:space="preserve">Handles all correspondence from external facilities regarding verification of residency/fellowship for current and former residents/fellows</w:t>
      </w:r>
    </w:p>
    <w:p>
      <w:pPr>
        <w:pStyle w:val="Compact"/>
        <w:numPr>
          <w:numId w:val="1001"/>
          <w:ilvl w:val="0"/>
        </w:numPr>
      </w:pPr>
      <w:r>
        <w:t xml:space="preserve">May participate in the completion of surveys</w:t>
      </w:r>
    </w:p>
    <w:p>
      <w:pPr>
        <w:pStyle w:val="Compact"/>
        <w:numPr>
          <w:numId w:val="1001"/>
          <w:ilvl w:val="0"/>
        </w:numPr>
      </w:pPr>
      <w:r>
        <w:t xml:space="preserve">Submits timely and complete duty hour reports to the Compliance Office following the institution's compliance plan</w:t>
      </w:r>
    </w:p>
    <w:p>
      <w:pPr>
        <w:pStyle w:val="Compact"/>
        <w:numPr>
          <w:numId w:val="1001"/>
          <w:ilvl w:val="0"/>
        </w:numPr>
      </w:pPr>
      <w:r>
        <w:t xml:space="preserve">Collects and tracks evaluations of the fellows, faculty, and program in compliance with applicable accreditation requirements</w:t>
      </w:r>
    </w:p>
    <w:p>
      <w:pPr>
        <w:pStyle w:val="Heading2"/>
      </w:pPr>
      <w:bookmarkStart w:id="23" w:name="qualifications-for-education-program-assistant"/>
      <w:r>
        <w:t xml:space="preserve">Qualifications for education program assistant</w:t>
      </w:r>
      <w:bookmarkEnd w:id="23"/>
    </w:p>
    <w:p>
      <w:pPr>
        <w:pStyle w:val="Compact"/>
        <w:numPr>
          <w:numId w:val="1002"/>
          <w:ilvl w:val="0"/>
        </w:numPr>
      </w:pPr>
      <w:r>
        <w:t xml:space="preserve">Independent decision-making and ability to act under pressure is critical</w:t>
      </w:r>
    </w:p>
    <w:p>
      <w:pPr>
        <w:pStyle w:val="Compact"/>
        <w:numPr>
          <w:numId w:val="1002"/>
          <w:ilvl w:val="0"/>
        </w:numPr>
      </w:pPr>
      <w:r>
        <w:t xml:space="preserve">Four (4) or more years of business experience in program or event management and high level client interaction</w:t>
      </w:r>
    </w:p>
    <w:p>
      <w:pPr>
        <w:pStyle w:val="Compact"/>
        <w:numPr>
          <w:numId w:val="1002"/>
          <w:ilvl w:val="0"/>
        </w:numPr>
      </w:pPr>
      <w:r>
        <w:t xml:space="preserve">International program delivery experience strongly preferred</w:t>
      </w:r>
    </w:p>
    <w:p>
      <w:pPr>
        <w:pStyle w:val="Compact"/>
        <w:numPr>
          <w:numId w:val="1002"/>
          <w:ilvl w:val="0"/>
        </w:numPr>
      </w:pPr>
      <w:r>
        <w:t xml:space="preserve">A strong background in classroom/instructor/client communications and coordination is required</w:t>
      </w:r>
    </w:p>
    <w:p>
      <w:pPr>
        <w:pStyle w:val="Compact"/>
        <w:numPr>
          <w:numId w:val="1002"/>
          <w:ilvl w:val="0"/>
        </w:numPr>
      </w:pPr>
      <w:r>
        <w:t xml:space="preserve">Provide excellent customer service skills for internal and external customers</w:t>
      </w:r>
    </w:p>
    <w:p>
      <w:pPr>
        <w:pStyle w:val="Compact"/>
        <w:numPr>
          <w:numId w:val="1002"/>
          <w:ilvl w:val="0"/>
        </w:numPr>
      </w:pPr>
      <w:r>
        <w:t xml:space="preserve">Self-starter, independent worker and willing to take initiative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progra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progra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2021-10-28T12:51:05Z</dcterms:created>
  <dcterms:modified xsi:type="dcterms:W3CDTF">2021-10-28T12:51:05Z</dcterms:modified>
</cp:coreProperties>
</file>