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https://www.velvetjobs.com/job-descriptions/education-administrative-assistant</w:t>
        </w:r>
      </w:hyperlink>
    </w:p>
    <w:p>
      <w:pPr>
        <w:pStyle w:val="Heading1"/>
      </w:pPr>
      <w:bookmarkStart w:id="21" w:name="example-of-education-administrative-assistant-job-description"/>
      <w:r>
        <w:t xml:space="preserve">Example of Education Administrative Assistant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education administrative assistant. To join our growing team, please review the list of responsibilities and qualifications.</w:t>
      </w:r>
    </w:p>
    <w:p>
      <w:pPr>
        <w:pStyle w:val="Heading2"/>
      </w:pPr>
      <w:bookmarkStart w:id="22" w:name="responsibilities-for-education-administrative-assistant"/>
      <w:r>
        <w:t xml:space="preserve">Responsibilities for education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faculty files</w:t>
      </w:r>
    </w:p>
    <w:p>
      <w:pPr>
        <w:pStyle w:val="Compact"/>
        <w:numPr>
          <w:numId w:val="1001"/>
          <w:ilvl w:val="0"/>
        </w:numPr>
      </w:pPr>
      <w:r>
        <w:t xml:space="preserve">Receives and processes all material related to faculty Promotion &amp; Tenure</w:t>
      </w:r>
    </w:p>
    <w:p>
      <w:pPr>
        <w:pStyle w:val="Compact"/>
        <w:numPr>
          <w:numId w:val="1001"/>
          <w:ilvl w:val="0"/>
        </w:numPr>
      </w:pPr>
      <w:r>
        <w:t xml:space="preserve">Oversees adjunct faculty hiring</w:t>
      </w:r>
    </w:p>
    <w:p>
      <w:pPr>
        <w:pStyle w:val="Compact"/>
        <w:numPr>
          <w:numId w:val="1001"/>
          <w:ilvl w:val="0"/>
        </w:numPr>
      </w:pPr>
      <w:r>
        <w:t xml:space="preserve">Provides Clerical support for the Dean</w:t>
      </w:r>
    </w:p>
    <w:p>
      <w:pPr>
        <w:pStyle w:val="Compact"/>
        <w:numPr>
          <w:numId w:val="1001"/>
          <w:ilvl w:val="0"/>
        </w:numPr>
      </w:pPr>
      <w:r>
        <w:t xml:space="preserve">Oversees schedule of classes &amp; bulletin revisions</w:t>
      </w:r>
    </w:p>
    <w:p>
      <w:pPr>
        <w:pStyle w:val="Compact"/>
        <w:numPr>
          <w:numId w:val="1001"/>
          <w:ilvl w:val="0"/>
        </w:numPr>
      </w:pPr>
      <w:r>
        <w:t xml:space="preserve">Processes travel requests/reimbursements</w:t>
      </w:r>
    </w:p>
    <w:p>
      <w:pPr>
        <w:pStyle w:val="Compact"/>
        <w:numPr>
          <w:numId w:val="1001"/>
          <w:ilvl w:val="0"/>
        </w:numPr>
      </w:pPr>
      <w:r>
        <w:t xml:space="preserve">Takes minutes at faculty, School Council and other meetings</w:t>
      </w:r>
    </w:p>
    <w:p>
      <w:pPr>
        <w:pStyle w:val="Compact"/>
        <w:numPr>
          <w:numId w:val="1001"/>
          <w:ilvl w:val="0"/>
        </w:numPr>
      </w:pPr>
      <w:r>
        <w:t xml:space="preserve">Supports the planning of School of Education special events</w:t>
      </w:r>
    </w:p>
    <w:p>
      <w:pPr>
        <w:pStyle w:val="Compact"/>
        <w:numPr>
          <w:numId w:val="1001"/>
          <w:ilvl w:val="0"/>
        </w:numPr>
      </w:pPr>
      <w:r>
        <w:t xml:space="preserve">Receive and route incoming calls to the school generally</w:t>
      </w:r>
    </w:p>
    <w:p>
      <w:pPr>
        <w:pStyle w:val="Compact"/>
        <w:numPr>
          <w:numId w:val="1001"/>
          <w:ilvl w:val="0"/>
        </w:numPr>
      </w:pPr>
      <w:r>
        <w:t xml:space="preserve">Enter general information into school database</w:t>
      </w:r>
    </w:p>
    <w:p>
      <w:pPr>
        <w:pStyle w:val="Heading2"/>
      </w:pPr>
      <w:bookmarkStart w:id="23" w:name="qualifications-for-education-administrative-assistant"/>
      <w:r>
        <w:t xml:space="preserve">Qualifications for education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highly dependable and reliable</w:t>
      </w:r>
    </w:p>
    <w:p>
      <w:pPr>
        <w:pStyle w:val="Compact"/>
        <w:numPr>
          <w:numId w:val="1002"/>
          <w:ilvl w:val="0"/>
        </w:numPr>
      </w:pPr>
      <w:r>
        <w:t xml:space="preserve">Ability to complete tasks in a timely manner with attention to detail</w:t>
      </w:r>
    </w:p>
    <w:p>
      <w:pPr>
        <w:pStyle w:val="Compact"/>
        <w:numPr>
          <w:numId w:val="1002"/>
          <w:ilvl w:val="0"/>
        </w:numPr>
      </w:pPr>
      <w:r>
        <w:t xml:space="preserve">Willingness to learn &amp; accept college procedures and work as a team</w:t>
      </w:r>
    </w:p>
    <w:p>
      <w:pPr>
        <w:pStyle w:val="Compact"/>
        <w:numPr>
          <w:numId w:val="1002"/>
          <w:ilvl w:val="0"/>
        </w:numPr>
      </w:pPr>
      <w:r>
        <w:t xml:space="preserve">Good phone &amp; one-on-one customer relations skills</w:t>
      </w:r>
    </w:p>
    <w:p>
      <w:pPr>
        <w:pStyle w:val="Compact"/>
        <w:numPr>
          <w:numId w:val="1002"/>
          <w:ilvl w:val="0"/>
        </w:numPr>
      </w:pPr>
      <w:r>
        <w:t xml:space="preserve">Some knowledge of Banner helpful</w:t>
      </w:r>
    </w:p>
    <w:p>
      <w:pPr>
        <w:pStyle w:val="Compact"/>
        <w:numPr>
          <w:numId w:val="1002"/>
          <w:ilvl w:val="0"/>
        </w:numPr>
      </w:pPr>
      <w:r>
        <w:t xml:space="preserve">Some knowledge of Banner helpful but not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ucation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ucation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2021-10-28T18:33:38Z</dcterms:created>
  <dcterms:modified xsi:type="dcterms:W3CDTF">2021-10-28T18:33:38Z</dcterms:modified>
</cp:coreProperties>
</file>