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https://www.velvetjobs.com/job-descriptions/editorial-intern</w:t>
        </w:r>
      </w:hyperlink>
    </w:p>
    <w:p>
      <w:pPr>
        <w:pStyle w:val="Heading1"/>
      </w:pPr>
      <w:bookmarkStart w:id="21" w:name="example-of-editorial-intern-job-description"/>
      <w:r>
        <w:t xml:space="preserve">Example of Editorial Intern Job Description</w:t>
      </w:r>
      <w:bookmarkEnd w:id="21"/>
    </w:p>
    <w:p>
      <w:pPr>
        <w:pStyle w:val="Compact"/>
      </w:pPr>
      <w:r>
        <w:t xml:space="preserve">Our company is searching for experienced candidates for the position of editorial intern. To join our growing team, please review the list of responsibilities and qualifications.</w:t>
      </w:r>
    </w:p>
    <w:p>
      <w:pPr>
        <w:pStyle w:val="Heading2"/>
      </w:pPr>
      <w:bookmarkStart w:id="22" w:name="responsibilities-for-editorial-intern"/>
      <w:r>
        <w:t xml:space="preserve">Responsibilities for editorial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keeping the styling kit up to date (monitoring and restocking)</w:t>
      </w:r>
    </w:p>
    <w:p>
      <w:pPr>
        <w:pStyle w:val="Compact"/>
        <w:numPr>
          <w:numId w:val="1001"/>
          <w:ilvl w:val="0"/>
        </w:numPr>
      </w:pPr>
      <w:r>
        <w:t xml:space="preserve">Liaising with the in-house samples team, requesting and collating samples as and when required (responding to urgent requests and helping to insure timely returns)</w:t>
      </w:r>
    </w:p>
    <w:p>
      <w:pPr>
        <w:pStyle w:val="Compact"/>
        <w:numPr>
          <w:numId w:val="1001"/>
          <w:ilvl w:val="0"/>
        </w:numPr>
      </w:pPr>
      <w:r>
        <w:t xml:space="preserve">Assisting the Fashion Assistant with daily tasks when required</w:t>
      </w:r>
    </w:p>
    <w:p>
      <w:pPr>
        <w:pStyle w:val="Compact"/>
        <w:numPr>
          <w:numId w:val="1001"/>
          <w:ilvl w:val="0"/>
        </w:numPr>
      </w:pPr>
      <w:r>
        <w:t xml:space="preserve">Supporting several editors in multiple tasks—such as writing sidebars for features, writing one-page stories, fact checking content, some research, and interviewing people—relating to preparing stories for print publication</w:t>
      </w:r>
    </w:p>
    <w:p>
      <w:pPr>
        <w:pStyle w:val="Compact"/>
        <w:numPr>
          <w:numId w:val="1001"/>
          <w:ilvl w:val="0"/>
        </w:numPr>
      </w:pPr>
      <w:r>
        <w:t xml:space="preserve">Pitching story ideas and participating in brainstorming sessions</w:t>
      </w:r>
    </w:p>
    <w:p>
      <w:pPr>
        <w:pStyle w:val="Compact"/>
        <w:numPr>
          <w:numId w:val="1001"/>
          <w:ilvl w:val="0"/>
        </w:numPr>
      </w:pPr>
      <w:r>
        <w:t xml:space="preserve">Writing and/or producing stories for bicycling.com</w:t>
      </w:r>
    </w:p>
    <w:p>
      <w:pPr>
        <w:pStyle w:val="Compact"/>
        <w:numPr>
          <w:numId w:val="1001"/>
          <w:ilvl w:val="0"/>
        </w:numPr>
      </w:pPr>
      <w:r>
        <w:t xml:space="preserve">Additional tasks as needed, which may include administrative</w:t>
      </w:r>
    </w:p>
    <w:p>
      <w:pPr>
        <w:pStyle w:val="Compact"/>
        <w:numPr>
          <w:numId w:val="1001"/>
          <w:ilvl w:val="0"/>
        </w:numPr>
      </w:pPr>
      <w:r>
        <w:t xml:space="preserve">Editing photos, graphics, and other media for publication</w:t>
      </w:r>
    </w:p>
    <w:p>
      <w:pPr>
        <w:pStyle w:val="Compact"/>
        <w:numPr>
          <w:numId w:val="1001"/>
          <w:ilvl w:val="0"/>
        </w:numPr>
      </w:pPr>
      <w:r>
        <w:t xml:space="preserve">Additional projects as needed, which may include administrative tasks</w:t>
      </w:r>
    </w:p>
    <w:p>
      <w:pPr>
        <w:pStyle w:val="Compact"/>
        <w:numPr>
          <w:numId w:val="1001"/>
          <w:ilvl w:val="0"/>
        </w:numPr>
      </w:pPr>
      <w:r>
        <w:t xml:space="preserve">Have a sense of the flows and changes that come with putting out a weekly magazine and an eagerness to help around the office</w:t>
      </w:r>
    </w:p>
    <w:p>
      <w:pPr>
        <w:pStyle w:val="Heading2"/>
      </w:pPr>
      <w:bookmarkStart w:id="23" w:name="qualifications-for-editorial-intern"/>
      <w:r>
        <w:t xml:space="preserve">Qualifications for editorial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Published clips</w:t>
      </w:r>
    </w:p>
    <w:p>
      <w:pPr>
        <w:pStyle w:val="Compact"/>
        <w:numPr>
          <w:numId w:val="1002"/>
          <w:ilvl w:val="0"/>
        </w:numPr>
      </w:pPr>
      <w:r>
        <w:t xml:space="preserve">Bylines in national media publications</w:t>
      </w:r>
    </w:p>
    <w:p>
      <w:pPr>
        <w:pStyle w:val="Compact"/>
        <w:numPr>
          <w:numId w:val="1002"/>
          <w:ilvl w:val="0"/>
        </w:numPr>
      </w:pPr>
      <w:r>
        <w:t xml:space="preserve">Ability to take direction initiative</w:t>
      </w:r>
    </w:p>
    <w:p>
      <w:pPr>
        <w:pStyle w:val="Compact"/>
        <w:numPr>
          <w:numId w:val="1002"/>
          <w:ilvl w:val="0"/>
        </w:numPr>
      </w:pPr>
      <w:r>
        <w:t xml:space="preserve">Recent college graduates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work from the Washington, D.C</w:t>
      </w:r>
    </w:p>
    <w:p>
      <w:pPr>
        <w:pStyle w:val="Compact"/>
        <w:numPr>
          <w:numId w:val="1002"/>
          <w:ilvl w:val="0"/>
        </w:numPr>
      </w:pPr>
      <w:r>
        <w:t xml:space="preserve">Bachelor’s degree in Journalism, English, business, or a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ial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ial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2021-10-28T18:33:10Z</dcterms:created>
  <dcterms:modified xsi:type="dcterms:W3CDTF">2021-10-28T18:33:10Z</dcterms:modified>
</cp:coreProperties>
</file>