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https://www.velvetjobs.com/job-descriptions/editorial-assistant</w:t>
        </w:r>
      </w:hyperlink>
    </w:p>
    <w:p>
      <w:pPr>
        <w:pStyle w:val="Heading1"/>
      </w:pPr>
      <w:bookmarkStart w:id="21" w:name="example-of-editorial-assistant-job-description"/>
      <w:r>
        <w:t xml:space="preserve">Example of Editorial Assistant Job Description</w:t>
      </w:r>
      <w:bookmarkEnd w:id="21"/>
    </w:p>
    <w:p>
      <w:pPr>
        <w:pStyle w:val="Compact"/>
      </w:pPr>
      <w:r>
        <w:t xml:space="preserve">Our growing company is hiring for an editorial assistant. To join our growing team, please review the list of responsibilities and qualifications.</w:t>
      </w:r>
    </w:p>
    <w:p>
      <w:pPr>
        <w:pStyle w:val="Heading2"/>
      </w:pPr>
      <w:bookmarkStart w:id="22" w:name="responsibilities-for-editorial-assistant"/>
      <w:r>
        <w:t xml:space="preserve">Responsibilities for editorial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File completed projects</w:t>
      </w:r>
    </w:p>
    <w:p>
      <w:pPr>
        <w:pStyle w:val="Compact"/>
        <w:numPr>
          <w:numId w:val="1001"/>
          <w:ilvl w:val="0"/>
        </w:numPr>
      </w:pPr>
      <w:r>
        <w:t xml:space="preserve">Make copies for reprint corrections</w:t>
      </w:r>
    </w:p>
    <w:p>
      <w:pPr>
        <w:pStyle w:val="Compact"/>
        <w:numPr>
          <w:numId w:val="1001"/>
          <w:ilvl w:val="0"/>
        </w:numPr>
      </w:pPr>
      <w:r>
        <w:t xml:space="preserve">Research and write copy as needed</w:t>
      </w:r>
    </w:p>
    <w:p>
      <w:pPr>
        <w:pStyle w:val="Compact"/>
        <w:numPr>
          <w:numId w:val="1001"/>
          <w:ilvl w:val="0"/>
        </w:numPr>
      </w:pPr>
      <w:r>
        <w:t xml:space="preserve">Review references for accuracy and relevance</w:t>
      </w:r>
    </w:p>
    <w:p>
      <w:pPr>
        <w:pStyle w:val="Compact"/>
        <w:numPr>
          <w:numId w:val="1001"/>
          <w:ilvl w:val="0"/>
        </w:numPr>
      </w:pPr>
      <w:r>
        <w:t xml:space="preserve">Fact-check information in a book manuscript</w:t>
      </w:r>
    </w:p>
    <w:p>
      <w:pPr>
        <w:pStyle w:val="Compact"/>
        <w:numPr>
          <w:numId w:val="1001"/>
          <w:ilvl w:val="0"/>
        </w:numPr>
      </w:pPr>
      <w:r>
        <w:t xml:space="preserve">Provides administrative and editorial support</w:t>
      </w:r>
    </w:p>
    <w:p>
      <w:pPr>
        <w:pStyle w:val="Compact"/>
        <w:numPr>
          <w:numId w:val="1001"/>
          <w:ilvl w:val="0"/>
        </w:numPr>
      </w:pPr>
      <w:r>
        <w:t xml:space="preserve">Participate in editorial activities such as project managing, fact-checking, picture research, and outline research</w:t>
      </w:r>
    </w:p>
    <w:p>
      <w:pPr>
        <w:pStyle w:val="Compact"/>
        <w:numPr>
          <w:numId w:val="1001"/>
          <w:ilvl w:val="0"/>
        </w:numPr>
      </w:pPr>
      <w:r>
        <w:t xml:space="preserve">Assist editors with proofreading, copyediting, and small writing assignment</w:t>
      </w:r>
    </w:p>
    <w:p>
      <w:pPr>
        <w:pStyle w:val="Compact"/>
        <w:numPr>
          <w:numId w:val="1001"/>
          <w:ilvl w:val="0"/>
        </w:numPr>
      </w:pPr>
      <w:r>
        <w:t xml:space="preserve">Assist with mailings to authors and contributors and other administrative tasks</w:t>
      </w:r>
    </w:p>
    <w:p>
      <w:pPr>
        <w:pStyle w:val="Compact"/>
        <w:numPr>
          <w:numId w:val="1001"/>
          <w:ilvl w:val="0"/>
        </w:numPr>
      </w:pPr>
      <w:r>
        <w:t xml:space="preserve">To assist the Editors in tracking manuscripts from submission to publication</w:t>
      </w:r>
    </w:p>
    <w:p>
      <w:pPr>
        <w:pStyle w:val="Heading2"/>
      </w:pPr>
      <w:bookmarkStart w:id="23" w:name="qualifications-for-editorial-assistant"/>
      <w:r>
        <w:t xml:space="preserve">Qualifications for editorial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assist with the maintenance of our databases (including training of others in the use of our manuscript database and web-submission system)</w:t>
      </w:r>
    </w:p>
    <w:p>
      <w:pPr>
        <w:pStyle w:val="Compact"/>
        <w:numPr>
          <w:numId w:val="1002"/>
          <w:ilvl w:val="0"/>
        </w:numPr>
      </w:pPr>
      <w:r>
        <w:t xml:space="preserve">Be a primary contact for members of the editorial team and provide support, coaching, and training to Journal Office peers</w:t>
      </w:r>
    </w:p>
    <w:p>
      <w:pPr>
        <w:pStyle w:val="Compact"/>
        <w:numPr>
          <w:numId w:val="1002"/>
          <w:ilvl w:val="0"/>
        </w:numPr>
      </w:pPr>
      <w:r>
        <w:t xml:space="preserve">Review procedures and suggest improvements when appropriate</w:t>
      </w:r>
    </w:p>
    <w:p>
      <w:pPr>
        <w:pStyle w:val="Compact"/>
        <w:numPr>
          <w:numId w:val="1002"/>
          <w:ilvl w:val="0"/>
        </w:numPr>
      </w:pPr>
      <w:r>
        <w:t xml:space="preserve">Troubleshoot IT and other logistical matters, with relevant personnel</w:t>
      </w:r>
    </w:p>
    <w:p>
      <w:pPr>
        <w:pStyle w:val="Compact"/>
        <w:numPr>
          <w:numId w:val="1002"/>
          <w:ilvl w:val="0"/>
        </w:numPr>
      </w:pPr>
      <w:r>
        <w:t xml:space="preserve">Answer enquiries from authors, editors, reviewers, and the public</w:t>
      </w:r>
    </w:p>
    <w:p>
      <w:pPr>
        <w:pStyle w:val="Compact"/>
        <w:numPr>
          <w:numId w:val="1002"/>
          <w:ilvl w:val="0"/>
        </w:numPr>
      </w:pPr>
      <w:r>
        <w:t xml:space="preserve">Oversee efficient and accurate filing and file retrieval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i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i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2021-10-28T12:58:41Z</dcterms:created>
  <dcterms:modified xsi:type="dcterms:W3CDTF">2021-10-28T12:58:41Z</dcterms:modified>
</cp:coreProperties>
</file>