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https://www.velvetjobs.com/job-descriptions/ed-tech</w:t>
        </w:r>
      </w:hyperlink>
    </w:p>
    <w:p>
      <w:pPr>
        <w:pStyle w:val="Heading1"/>
      </w:pPr>
      <w:bookmarkStart w:id="21" w:name="example-of-ed-tech-job-description"/>
      <w:r>
        <w:t xml:space="preserve">Example of ED Tech Job Description</w:t>
      </w:r>
      <w:bookmarkEnd w:id="21"/>
    </w:p>
    <w:p>
      <w:pPr>
        <w:pStyle w:val="Compact"/>
      </w:pPr>
      <w:r>
        <w:t xml:space="preserve">Our company is hiring for an ED tech. To join our growing team, please review the list of responsibilities and qualifications.</w:t>
      </w:r>
    </w:p>
    <w:p>
      <w:pPr>
        <w:pStyle w:val="Heading2"/>
      </w:pPr>
      <w:bookmarkStart w:id="22" w:name="responsibilities-for-ed-tech"/>
      <w:r>
        <w:t xml:space="preserve">Responsibilities for ED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Has knowledge of normal and abnormal blood glucose levels and notifies RN of abnormal values</w:t>
      </w:r>
    </w:p>
    <w:p>
      <w:pPr>
        <w:pStyle w:val="Compact"/>
        <w:numPr>
          <w:numId w:val="1001"/>
          <w:ilvl w:val="0"/>
        </w:numPr>
      </w:pPr>
      <w:r>
        <w:t xml:space="preserve">Participates in post-mortem care</w:t>
      </w:r>
    </w:p>
    <w:p>
      <w:pPr>
        <w:pStyle w:val="Compact"/>
        <w:numPr>
          <w:numId w:val="1001"/>
          <w:ilvl w:val="0"/>
        </w:numPr>
      </w:pPr>
      <w:r>
        <w:t xml:space="preserve">Assists in applying splints, immobilizes, casts, , as needed</w:t>
      </w:r>
    </w:p>
    <w:p>
      <w:pPr>
        <w:pStyle w:val="Compact"/>
        <w:numPr>
          <w:numId w:val="1001"/>
          <w:ilvl w:val="0"/>
        </w:numPr>
      </w:pPr>
      <w:r>
        <w:t xml:space="preserve">Assists with computer entry as needed</w:t>
      </w:r>
    </w:p>
    <w:p>
      <w:pPr>
        <w:pStyle w:val="Compact"/>
        <w:numPr>
          <w:numId w:val="1001"/>
          <w:ilvl w:val="0"/>
        </w:numPr>
      </w:pPr>
      <w:r>
        <w:t xml:space="preserve">Performs phlebotomy as directed by RN/MD</w:t>
      </w:r>
    </w:p>
    <w:p>
      <w:pPr>
        <w:pStyle w:val="Compact"/>
        <w:numPr>
          <w:numId w:val="1001"/>
          <w:ilvl w:val="0"/>
        </w:numPr>
      </w:pPr>
      <w:r>
        <w:t xml:space="preserve">Reports pertinent data of RN/MD in a timely manner</w:t>
      </w:r>
    </w:p>
    <w:p>
      <w:pPr>
        <w:pStyle w:val="Compact"/>
        <w:numPr>
          <w:numId w:val="1001"/>
          <w:ilvl w:val="0"/>
        </w:numPr>
      </w:pPr>
      <w:r>
        <w:t xml:space="preserve">Restocks/prepares patient unit cubicles</w:t>
      </w:r>
    </w:p>
    <w:p>
      <w:pPr>
        <w:pStyle w:val="Compact"/>
        <w:numPr>
          <w:numId w:val="1001"/>
          <w:ilvl w:val="0"/>
        </w:numPr>
      </w:pPr>
      <w:r>
        <w:t xml:space="preserve">Assists with general cleaning of department</w:t>
      </w:r>
    </w:p>
    <w:p>
      <w:pPr>
        <w:pStyle w:val="Compact"/>
        <w:numPr>
          <w:numId w:val="1001"/>
          <w:ilvl w:val="0"/>
        </w:numPr>
      </w:pPr>
      <w:r>
        <w:t xml:space="preserve">Keeps hallways clear, stores carts, equipment, , in appropriate storage areas</w:t>
      </w:r>
    </w:p>
    <w:p>
      <w:pPr>
        <w:pStyle w:val="Compact"/>
        <w:numPr>
          <w:numId w:val="1001"/>
          <w:ilvl w:val="0"/>
        </w:numPr>
      </w:pPr>
      <w:r>
        <w:t xml:space="preserve">Approach to Job Performance/Cooperation/Motivation</w:t>
      </w:r>
    </w:p>
    <w:p>
      <w:pPr>
        <w:pStyle w:val="Heading2"/>
      </w:pPr>
      <w:bookmarkStart w:id="23" w:name="qualifications-for-ed-tech"/>
      <w:r>
        <w:t xml:space="preserve">Qualifications for ED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requires providing direct patient care to infants, toddlers, children, and adolescent along with adult and geriatric patients</w:t>
      </w:r>
    </w:p>
    <w:p>
      <w:pPr>
        <w:pStyle w:val="Compact"/>
        <w:numPr>
          <w:numId w:val="1002"/>
          <w:ilvl w:val="0"/>
        </w:numPr>
      </w:pPr>
      <w:r>
        <w:t xml:space="preserve">Basic computer systems</w:t>
      </w:r>
    </w:p>
    <w:p>
      <w:pPr>
        <w:pStyle w:val="Compact"/>
        <w:numPr>
          <w:numId w:val="1002"/>
          <w:ilvl w:val="0"/>
        </w:numPr>
      </w:pPr>
      <w:r>
        <w:t xml:space="preserve">Preferred Six (6) months experience working as an EMT/CNA/MA</w:t>
      </w:r>
    </w:p>
    <w:p>
      <w:pPr>
        <w:pStyle w:val="Compact"/>
        <w:numPr>
          <w:numId w:val="1002"/>
          <w:ilvl w:val="0"/>
        </w:numPr>
      </w:pPr>
      <w:r>
        <w:t xml:space="preserve">Basic dysrhythmia certification</w:t>
      </w:r>
    </w:p>
    <w:p>
      <w:pPr>
        <w:pStyle w:val="Compact"/>
        <w:numPr>
          <w:numId w:val="1002"/>
          <w:ilvl w:val="0"/>
        </w:numPr>
      </w:pPr>
      <w:r>
        <w:t xml:space="preserve">Current Phlebotomy certification from the State of California preferred</w:t>
      </w:r>
    </w:p>
    <w:p>
      <w:pPr>
        <w:pStyle w:val="Compact"/>
        <w:numPr>
          <w:numId w:val="1002"/>
          <w:ilvl w:val="0"/>
        </w:numPr>
      </w:pPr>
      <w:r>
        <w:t xml:space="preserve">Preferred Six (6) months experience working as an EMT/CNA/MA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2021-10-28T13:32:34Z</dcterms:created>
  <dcterms:modified xsi:type="dcterms:W3CDTF">2021-10-28T13:32:34Z</dcterms:modified>
</cp:coreProperties>
</file>