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https://www.velvetjobs.com/job-descriptions/economic-analyst</w:t>
        </w:r>
      </w:hyperlink>
    </w:p>
    <w:p>
      <w:pPr>
        <w:pStyle w:val="Heading1"/>
      </w:pPr>
      <w:bookmarkStart w:id="21" w:name="example-of-economic-analyst-job-description"/>
      <w:r>
        <w:t xml:space="preserve">Example of Economic Analyst Job Description</w:t>
      </w:r>
      <w:bookmarkEnd w:id="21"/>
    </w:p>
    <w:p>
      <w:pPr>
        <w:pStyle w:val="Compact"/>
      </w:pPr>
      <w:r>
        <w:t xml:space="preserve">Our growing company is hiring for an economic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economic-analyst"/>
      <w:r>
        <w:t xml:space="preserve">Responsibilities for economic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statistical methods and tools to develop the macro-economic forecast models used by marketing in the development of the corporate demand forecast</w:t>
      </w:r>
    </w:p>
    <w:p>
      <w:pPr>
        <w:pStyle w:val="Compact"/>
        <w:numPr>
          <w:numId w:val="1001"/>
          <w:ilvl w:val="0"/>
        </w:numPr>
      </w:pPr>
      <w:r>
        <w:t xml:space="preserve">Assists assigned marketing team(s) in the application and interpretation of economic and other forward-looking information to support the development of the corporate forecast</w:t>
      </w:r>
    </w:p>
    <w:p>
      <w:pPr>
        <w:pStyle w:val="Compact"/>
        <w:numPr>
          <w:numId w:val="1001"/>
          <w:ilvl w:val="0"/>
        </w:numPr>
      </w:pPr>
      <w:r>
        <w:t xml:space="preserve">Prepares reports, speeches, data, and other information for the Marketing division that assess NS' current performance, competitor actions, and economic and business events</w:t>
      </w:r>
    </w:p>
    <w:p>
      <w:pPr>
        <w:pStyle w:val="Compact"/>
        <w:numPr>
          <w:numId w:val="1001"/>
          <w:ilvl w:val="0"/>
        </w:numPr>
      </w:pPr>
      <w:r>
        <w:t xml:space="preserve">Performs some administrative duties as assigned</w:t>
      </w:r>
    </w:p>
    <w:p>
      <w:pPr>
        <w:pStyle w:val="Compact"/>
        <w:numPr>
          <w:numId w:val="1001"/>
          <w:ilvl w:val="0"/>
        </w:numPr>
      </w:pPr>
      <w:r>
        <w:t xml:space="preserve">Internal and External Presentation Make presentations on Latin American economies to the bank’s senior managements, internal users, and clients</w:t>
      </w:r>
    </w:p>
    <w:p>
      <w:pPr>
        <w:pStyle w:val="Compact"/>
        <w:numPr>
          <w:numId w:val="1001"/>
          <w:ilvl w:val="0"/>
        </w:numPr>
      </w:pPr>
      <w:r>
        <w:t xml:space="preserve">Performs related duties and participates in special projects as required</w:t>
      </w:r>
    </w:p>
    <w:p>
      <w:pPr>
        <w:pStyle w:val="Compact"/>
        <w:numPr>
          <w:numId w:val="1001"/>
          <w:ilvl w:val="0"/>
        </w:numPr>
      </w:pPr>
      <w:r>
        <w:t xml:space="preserve">Partner with the Research team and Public Relations to respond to media requests and build Realtor.com’s share of voice</w:t>
      </w:r>
    </w:p>
    <w:p>
      <w:pPr>
        <w:pStyle w:val="Compact"/>
        <w:numPr>
          <w:numId w:val="1001"/>
          <w:ilvl w:val="0"/>
        </w:numPr>
      </w:pPr>
      <w:r>
        <w:t xml:space="preserve">Speak to media and to industry stakeholders on current trends, market statistics, and other unique insights</w:t>
      </w:r>
    </w:p>
    <w:p>
      <w:pPr>
        <w:pStyle w:val="Compact"/>
        <w:numPr>
          <w:numId w:val="1001"/>
          <w:ilvl w:val="0"/>
        </w:numPr>
      </w:pPr>
      <w:r>
        <w:t xml:space="preserve">Create and maintain analytical and visual content on research.realtor.com</w:t>
      </w:r>
    </w:p>
    <w:p>
      <w:pPr>
        <w:pStyle w:val="Compact"/>
        <w:numPr>
          <w:numId w:val="1001"/>
          <w:ilvl w:val="0"/>
        </w:numPr>
      </w:pPr>
      <w:r>
        <w:t xml:space="preserve">Build, maintain and automate local and national market outlook views and reports</w:t>
      </w:r>
    </w:p>
    <w:p>
      <w:pPr>
        <w:pStyle w:val="Heading2"/>
      </w:pPr>
      <w:bookmarkStart w:id="23" w:name="qualifications-for-economic-analyst"/>
      <w:r>
        <w:t xml:space="preserve">Qualifications for economic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 organized and able to complete multiple projects at once</w:t>
      </w:r>
    </w:p>
    <w:p>
      <w:pPr>
        <w:pStyle w:val="Compact"/>
        <w:numPr>
          <w:numId w:val="1002"/>
          <w:ilvl w:val="0"/>
        </w:numPr>
      </w:pPr>
      <w:r>
        <w:t xml:space="preserve">Ability to respond productively to a heavy workload and tight deadlines</w:t>
      </w:r>
    </w:p>
    <w:p>
      <w:pPr>
        <w:pStyle w:val="Compact"/>
        <w:numPr>
          <w:numId w:val="1002"/>
          <w:ilvl w:val="0"/>
        </w:numPr>
      </w:pPr>
      <w:r>
        <w:t xml:space="preserve">Strong tertiary qualifications in Economics and/or Finance</w:t>
      </w:r>
    </w:p>
    <w:p>
      <w:pPr>
        <w:pStyle w:val="Compact"/>
        <w:numPr>
          <w:numId w:val="1002"/>
          <w:ilvl w:val="0"/>
        </w:numPr>
      </w:pPr>
      <w:r>
        <w:t xml:space="preserve">Analytical, self-motivated, able to think outside-of -the-box and work with minimal supervision</w:t>
      </w:r>
    </w:p>
    <w:p>
      <w:pPr>
        <w:pStyle w:val="Compact"/>
        <w:numPr>
          <w:numId w:val="1002"/>
          <w:ilvl w:val="0"/>
        </w:numPr>
      </w:pPr>
      <w:r>
        <w:t xml:space="preserve">Experience with Bloomberg and Haver Analytics, general understanding of database management and analysis</w:t>
      </w:r>
    </w:p>
    <w:p>
      <w:pPr>
        <w:pStyle w:val="Compact"/>
        <w:numPr>
          <w:numId w:val="1002"/>
          <w:ilvl w:val="0"/>
        </w:numPr>
      </w:pPr>
      <w:r>
        <w:t xml:space="preserve">Ambitious, career-driven, outgoing, enthusiastic, eager to learn, dynamic and truly passionate about your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conomi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conomi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2021-10-28T13:10:46Z</dcterms:created>
  <dcterms:modified xsi:type="dcterms:W3CDTF">2021-10-28T13:10:46Z</dcterms:modified>
</cp:coreProperties>
</file>