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https://www.velvetjobs.com/job-descriptions/ecommerce-product-manager</w:t>
        </w:r>
      </w:hyperlink>
    </w:p>
    <w:p>
      <w:pPr>
        <w:pStyle w:val="Heading1"/>
      </w:pPr>
      <w:bookmarkStart w:id="21" w:name="example-of-ecommerce-product-manager-job-description"/>
      <w:r>
        <w:t xml:space="preserve">Example of Ecommerce Product Manager Job Description</w:t>
      </w:r>
      <w:bookmarkEnd w:id="21"/>
    </w:p>
    <w:p>
      <w:pPr>
        <w:pStyle w:val="Compact"/>
      </w:pPr>
      <w:r>
        <w:t xml:space="preserve">Our innovative and growing company is looking for an ecommerce product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commerce-product-manager"/>
      <w:r>
        <w:t xml:space="preserve">Responsibilities for ecommerce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and implement go-to-market strategies, ensuring successful launch execution</w:t>
      </w:r>
    </w:p>
    <w:p>
      <w:pPr>
        <w:pStyle w:val="Compact"/>
        <w:numPr>
          <w:numId w:val="1001"/>
          <w:ilvl w:val="0"/>
        </w:numPr>
      </w:pPr>
      <w:r>
        <w:t xml:space="preserve">Translate concepts into business &amp; product requirements, manage the continued refinement of vision into tactical deliveries</w:t>
      </w:r>
    </w:p>
    <w:p>
      <w:pPr>
        <w:pStyle w:val="Compact"/>
        <w:numPr>
          <w:numId w:val="1001"/>
          <w:ilvl w:val="0"/>
        </w:numPr>
      </w:pPr>
      <w:r>
        <w:t xml:space="preserve">Completely own and be accountable for an elegant user experience, including identifying and developing use-cases, wireframes, and visual designs</w:t>
      </w:r>
    </w:p>
    <w:p>
      <w:pPr>
        <w:pStyle w:val="Compact"/>
        <w:numPr>
          <w:numId w:val="1001"/>
          <w:ilvl w:val="0"/>
        </w:numPr>
      </w:pPr>
      <w:r>
        <w:t xml:space="preserve">Groom and prioritize product backlogs with clear balance between immediate and long-term goals</w:t>
      </w:r>
    </w:p>
    <w:p>
      <w:pPr>
        <w:pStyle w:val="Compact"/>
        <w:numPr>
          <w:numId w:val="1001"/>
          <w:ilvl w:val="0"/>
        </w:numPr>
      </w:pPr>
      <w:r>
        <w:t xml:space="preserve">Own the acceptance review process by providing sign-off based on the assessment of unit tests, technical documentation, first round of review and final output</w:t>
      </w:r>
    </w:p>
    <w:p>
      <w:pPr>
        <w:pStyle w:val="Compact"/>
        <w:numPr>
          <w:numId w:val="1001"/>
          <w:ilvl w:val="0"/>
        </w:numPr>
      </w:pPr>
      <w:r>
        <w:t xml:space="preserve">Set a high bar for product management excellence, enforcing a culture of product development that is agile, user-focused, and based on rapid execution of small, measurable successes</w:t>
      </w:r>
    </w:p>
    <w:p>
      <w:pPr>
        <w:pStyle w:val="Compact"/>
        <w:numPr>
          <w:numId w:val="1001"/>
          <w:ilvl w:val="0"/>
        </w:numPr>
      </w:pPr>
      <w:r>
        <w:t xml:space="preserve">Analyze KPI’s and use them to drive decision-making about the future of your products</w:t>
      </w:r>
    </w:p>
    <w:p>
      <w:pPr>
        <w:pStyle w:val="Compact"/>
        <w:numPr>
          <w:numId w:val="1001"/>
          <w:ilvl w:val="0"/>
        </w:numPr>
      </w:pPr>
      <w:r>
        <w:t xml:space="preserve">Relevant work experience may compensate for lack of formal education and specific product leadership experience</w:t>
      </w:r>
    </w:p>
    <w:p>
      <w:pPr>
        <w:pStyle w:val="Compact"/>
        <w:numPr>
          <w:numId w:val="1001"/>
          <w:ilvl w:val="0"/>
        </w:numPr>
      </w:pPr>
      <w:r>
        <w:t xml:space="preserve">Gain a deep understanding of the e-commerce customer experience across Vitaminshoppe.com platforms and identify and fill product gaps and generate new ideas that grow market share, improve customer experience and drive growth</w:t>
      </w:r>
    </w:p>
    <w:p>
      <w:pPr>
        <w:pStyle w:val="Compact"/>
        <w:numPr>
          <w:numId w:val="1001"/>
          <w:ilvl w:val="0"/>
        </w:numPr>
      </w:pPr>
      <w:r>
        <w:t xml:space="preserve">Create buy-in and act as the product owner for all cross-platform initiatives both internally and with key external partners</w:t>
      </w:r>
    </w:p>
    <w:p>
      <w:pPr>
        <w:pStyle w:val="Heading2"/>
      </w:pPr>
      <w:bookmarkStart w:id="23" w:name="qualifications-for-ecommerce-product-manager"/>
      <w:r>
        <w:t xml:space="preserve">Qualifications for ecommerce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5+ years of eCommerce Product Management experience (mobile web and omnichannel are pluses)</w:t>
      </w:r>
    </w:p>
    <w:p>
      <w:pPr>
        <w:pStyle w:val="Compact"/>
        <w:numPr>
          <w:numId w:val="1002"/>
          <w:ilvl w:val="0"/>
        </w:numPr>
      </w:pPr>
      <w:r>
        <w:t xml:space="preserve">Demonstrable ability to define, build, and release software-based products that have had measurable market success</w:t>
      </w:r>
    </w:p>
    <w:p>
      <w:pPr>
        <w:pStyle w:val="Compact"/>
        <w:numPr>
          <w:numId w:val="1002"/>
          <w:ilvl w:val="0"/>
        </w:numPr>
      </w:pPr>
      <w:r>
        <w:t xml:space="preserve">Digital Photo Assistant experience or 1-4 years’ experience in Product Photography preferred</w:t>
      </w:r>
    </w:p>
    <w:p>
      <w:pPr>
        <w:pStyle w:val="Compact"/>
        <w:numPr>
          <w:numId w:val="1002"/>
          <w:ilvl w:val="0"/>
        </w:numPr>
      </w:pPr>
      <w:r>
        <w:t xml:space="preserve">A portfolio showcasing your skills for product photography</w:t>
      </w:r>
    </w:p>
    <w:p>
      <w:pPr>
        <w:pStyle w:val="Compact"/>
        <w:numPr>
          <w:numId w:val="1002"/>
          <w:ilvl w:val="0"/>
        </w:numPr>
      </w:pPr>
      <w:r>
        <w:t xml:space="preserve">Self-starter/Self-driven</w:t>
      </w:r>
    </w:p>
    <w:p>
      <w:pPr>
        <w:pStyle w:val="Compact"/>
        <w:numPr>
          <w:numId w:val="1002"/>
          <w:ilvl w:val="0"/>
        </w:numPr>
      </w:pPr>
      <w:r>
        <w:t xml:space="preserve">Willingness to wear many different hats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commerce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commerce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2021-10-28T13:12:05Z</dcterms:created>
  <dcterms:modified xsi:type="dcterms:W3CDTF">2021-10-28T13:12:05Z</dcterms:modified>
</cp:coreProperties>
</file>