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https://www.velvetjobs.com/job-descriptions/driver-recruiter</w:t>
        </w:r>
      </w:hyperlink>
    </w:p>
    <w:p>
      <w:pPr>
        <w:pStyle w:val="Heading1"/>
      </w:pPr>
      <w:bookmarkStart w:id="21" w:name="example-of-driver-recruiter-job-description"/>
      <w:r>
        <w:t xml:space="preserve">Example of Driver Recruiter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driver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iver-recruiter"/>
      <w:r>
        <w:t xml:space="preserve">Responsibilities for driver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driver needs for specific branches/locations, communicates any special needs to the National Fleet Manager</w:t>
      </w:r>
    </w:p>
    <w:p>
      <w:pPr>
        <w:pStyle w:val="Compact"/>
        <w:numPr>
          <w:numId w:val="1001"/>
          <w:ilvl w:val="0"/>
        </w:numPr>
      </w:pPr>
      <w:r>
        <w:t xml:space="preserve">Plan, organize and execute national recruitment strategies to attract drivers and owner/operators</w:t>
      </w:r>
    </w:p>
    <w:p>
      <w:pPr>
        <w:pStyle w:val="Compact"/>
        <w:numPr>
          <w:numId w:val="1001"/>
          <w:ilvl w:val="0"/>
        </w:numPr>
      </w:pPr>
      <w:r>
        <w:t xml:space="preserve">Communicate with Company drivers and owner/operator applicants through all stages of the onboarding process in order to recruit, select and hire qualified individuals</w:t>
      </w:r>
    </w:p>
    <w:p>
      <w:pPr>
        <w:pStyle w:val="Compact"/>
        <w:numPr>
          <w:numId w:val="1001"/>
          <w:ilvl w:val="0"/>
        </w:numPr>
      </w:pPr>
      <w:r>
        <w:t xml:space="preserve">Conduct driver screening, interviews and background checks</w:t>
      </w:r>
    </w:p>
    <w:p>
      <w:pPr>
        <w:pStyle w:val="Compact"/>
        <w:numPr>
          <w:numId w:val="1001"/>
          <w:ilvl w:val="0"/>
        </w:numPr>
      </w:pPr>
      <w:r>
        <w:t xml:space="preserve">Conduct new driver orientation and support a smooth onboarding of new drivers and owner operators</w:t>
      </w:r>
    </w:p>
    <w:p>
      <w:pPr>
        <w:pStyle w:val="Compact"/>
        <w:numPr>
          <w:numId w:val="1001"/>
          <w:ilvl w:val="0"/>
        </w:numPr>
      </w:pPr>
      <w:r>
        <w:t xml:space="preserve">Responsible for sourcing, advertising, screening, interviewing and assessing candidates and developing effective practices to ensure a qualified, high caliber candidate pool is presented to hiring managers</w:t>
      </w:r>
    </w:p>
    <w:p>
      <w:pPr>
        <w:pStyle w:val="Compact"/>
        <w:numPr>
          <w:numId w:val="1001"/>
          <w:ilvl w:val="0"/>
        </w:numPr>
      </w:pPr>
      <w:r>
        <w:t xml:space="preserve">Research and recommend new sources for active and passive candidate recruiting, build networks and develop a pool of qualified candidates in advance of needs</w:t>
      </w:r>
    </w:p>
    <w:p>
      <w:pPr>
        <w:pStyle w:val="Compact"/>
        <w:numPr>
          <w:numId w:val="1001"/>
          <w:ilvl w:val="0"/>
        </w:numPr>
      </w:pPr>
      <w:r>
        <w:t xml:space="preserve">Performs other administrative duties such as answering telephone lines, background checks in regards o Independent Contractors and their drivers</w:t>
      </w:r>
    </w:p>
    <w:p>
      <w:pPr>
        <w:pStyle w:val="Compact"/>
        <w:numPr>
          <w:numId w:val="1001"/>
          <w:ilvl w:val="0"/>
        </w:numPr>
      </w:pPr>
      <w:r>
        <w:t xml:space="preserve">Conduct telephone interviews of qualified candidates</w:t>
      </w:r>
    </w:p>
    <w:p>
      <w:pPr>
        <w:pStyle w:val="Compact"/>
        <w:numPr>
          <w:numId w:val="1001"/>
          <w:ilvl w:val="0"/>
        </w:numPr>
      </w:pPr>
      <w:r>
        <w:t xml:space="preserve">Engage, screen, qualify and inform potential prospects from various lead sources using cold calling, e-mail, computer databases, and Internet recruiting resources</w:t>
      </w:r>
    </w:p>
    <w:p>
      <w:pPr>
        <w:pStyle w:val="Heading2"/>
      </w:pPr>
      <w:bookmarkStart w:id="23" w:name="qualifications-for-driver-recruiter"/>
      <w:r>
        <w:t xml:space="preserve">Qualifications for driver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knowledge of AS/400, Microsoft Office and Recruiting/Sales contact management platforms</w:t>
      </w:r>
    </w:p>
    <w:p>
      <w:pPr>
        <w:pStyle w:val="Compact"/>
        <w:numPr>
          <w:numId w:val="1002"/>
          <w:ilvl w:val="0"/>
        </w:numPr>
      </w:pPr>
      <w:r>
        <w:t xml:space="preserve">Intermediate personal computer skills, including electronic mail, recruiting database activity, word processing, spreadsheet, graphics</w:t>
      </w:r>
    </w:p>
    <w:p>
      <w:pPr>
        <w:pStyle w:val="Compact"/>
        <w:numPr>
          <w:numId w:val="1002"/>
          <w:ilvl w:val="0"/>
        </w:numPr>
      </w:pPr>
      <w:r>
        <w:t xml:space="preserve">Driver recruiting experience is a must</w:t>
      </w:r>
    </w:p>
    <w:p>
      <w:pPr>
        <w:pStyle w:val="Compact"/>
        <w:numPr>
          <w:numId w:val="1002"/>
          <w:ilvl w:val="0"/>
        </w:numPr>
      </w:pPr>
      <w:r>
        <w:t xml:space="preserve">HR background is a plus</w:t>
      </w:r>
    </w:p>
    <w:p>
      <w:pPr>
        <w:pStyle w:val="Compact"/>
        <w:numPr>
          <w:numId w:val="1002"/>
          <w:ilvl w:val="0"/>
        </w:numPr>
      </w:pPr>
      <w:r>
        <w:t xml:space="preserve">MS Office Suite, with intermediate Excel preferred</w:t>
      </w:r>
    </w:p>
    <w:p>
      <w:pPr>
        <w:pStyle w:val="Compact"/>
        <w:numPr>
          <w:numId w:val="1002"/>
          <w:ilvl w:val="0"/>
        </w:numPr>
      </w:pPr>
      <w:r>
        <w:t xml:space="preserve">2 years recruiting experience (drivers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ver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ver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2021-10-28T13:07:40Z</dcterms:created>
  <dcterms:modified xsi:type="dcterms:W3CDTF">2021-10-28T13:07:40Z</dcterms:modified>
</cp:coreProperties>
</file>