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https://www.velvetjobs.com/job-descriptions/driller</w:t>
        </w:r>
      </w:hyperlink>
    </w:p>
    <w:p>
      <w:pPr>
        <w:pStyle w:val="Heading1"/>
      </w:pPr>
      <w:bookmarkStart w:id="21" w:name="example-of-driller-job-description"/>
      <w:r>
        <w:t xml:space="preserve">Example of Driller Job Description</w:t>
      </w:r>
      <w:bookmarkEnd w:id="21"/>
    </w:p>
    <w:p>
      <w:pPr>
        <w:pStyle w:val="Compact"/>
      </w:pPr>
      <w:r>
        <w:t xml:space="preserve">Our company is growing rapidly and is looking for a driller.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iller"/>
      <w:r>
        <w:t xml:space="preserve">Responsibilities for driller</w:t>
      </w:r>
      <w:bookmarkEnd w:id="22"/>
    </w:p>
    <w:p>
      <w:pPr>
        <w:pStyle w:val="Compact"/>
        <w:numPr>
          <w:numId w:val="1001"/>
          <w:ilvl w:val="0"/>
        </w:numPr>
      </w:pPr>
      <w:r>
        <w:t xml:space="preserve">Monitor the well for possible deviation’s at all times</w:t>
      </w:r>
    </w:p>
    <w:p>
      <w:pPr>
        <w:pStyle w:val="Compact"/>
        <w:numPr>
          <w:numId w:val="1001"/>
          <w:ilvl w:val="0"/>
        </w:numPr>
      </w:pPr>
      <w:r>
        <w:t xml:space="preserve">Ensure the drill floor and associated areas are maintained in a clean, tidy, and hazard free condition</w:t>
      </w:r>
    </w:p>
    <w:p>
      <w:pPr>
        <w:pStyle w:val="Compact"/>
        <w:numPr>
          <w:numId w:val="1001"/>
          <w:ilvl w:val="0"/>
        </w:numPr>
      </w:pPr>
      <w:r>
        <w:t xml:space="preserve">Maintain accurate records of ton miles</w:t>
      </w:r>
    </w:p>
    <w:p>
      <w:pPr>
        <w:pStyle w:val="Compact"/>
        <w:numPr>
          <w:numId w:val="1001"/>
          <w:ilvl w:val="0"/>
        </w:numPr>
      </w:pPr>
      <w:r>
        <w:t xml:space="preserve">Instigate and conduct Safety, Pre-Tour and Pre-Job meetings on tour and off tour as required</w:t>
      </w:r>
    </w:p>
    <w:p>
      <w:pPr>
        <w:pStyle w:val="Compact"/>
        <w:numPr>
          <w:numId w:val="1001"/>
          <w:ilvl w:val="0"/>
        </w:numPr>
      </w:pPr>
      <w:r>
        <w:t xml:space="preserve">Abide by Company policies, procedures and best practices at all times</w:t>
      </w:r>
    </w:p>
    <w:p>
      <w:pPr>
        <w:pStyle w:val="Compact"/>
        <w:numPr>
          <w:numId w:val="1001"/>
          <w:ilvl w:val="0"/>
        </w:numPr>
      </w:pPr>
      <w:r>
        <w:t xml:space="preserve">Understand the requirements of the Company HSES policies and procedures and perform safe work practices all the time</w:t>
      </w:r>
    </w:p>
    <w:p>
      <w:pPr>
        <w:pStyle w:val="Compact"/>
        <w:numPr>
          <w:numId w:val="1001"/>
          <w:ilvl w:val="0"/>
        </w:numPr>
      </w:pPr>
      <w:r>
        <w:t xml:space="preserve">Supervise rig crew compliance with safety policies and procedures and ensure good housekeeping practices, including directing safety meetings and following measures of Hazard Risk Assessment (HRA), Job Hazard Assessment (JHA), PTW and lift plans</w:t>
      </w:r>
    </w:p>
    <w:p>
      <w:pPr>
        <w:pStyle w:val="Compact"/>
        <w:numPr>
          <w:numId w:val="1001"/>
          <w:ilvl w:val="0"/>
        </w:numPr>
      </w:pPr>
      <w:r>
        <w:t xml:space="preserve">Reinforce safety regulations to ensure safe work practices of the rig</w:t>
      </w:r>
    </w:p>
    <w:p>
      <w:pPr>
        <w:pStyle w:val="Compact"/>
        <w:numPr>
          <w:numId w:val="1001"/>
          <w:ilvl w:val="0"/>
        </w:numPr>
      </w:pPr>
      <w:r>
        <w:t xml:space="preserve">Perform all the rig operations required on rigs for Drilling &amp; Evaluation (D&amp;E) and Completions&amp; Production (C&amp;P) classes such as – but not limited to - milling, fishing, setting packers, releasing packers, run in hole (RIH), pull out of hole (POOH), circulation, pressure tests, rig up, rig down, make up bit, BHA and string and any operation related to rig class activates</w:t>
      </w:r>
    </w:p>
    <w:p>
      <w:pPr>
        <w:pStyle w:val="Compact"/>
        <w:numPr>
          <w:numId w:val="1001"/>
          <w:ilvl w:val="0"/>
        </w:numPr>
      </w:pPr>
      <w:r>
        <w:t xml:space="preserve">Function and pressure test Blow Out Preventers (BOP's) as per program</w:t>
      </w:r>
    </w:p>
    <w:p>
      <w:pPr>
        <w:pStyle w:val="Heading2"/>
      </w:pPr>
      <w:bookmarkStart w:id="23" w:name="qualifications-for-driller"/>
      <w:r>
        <w:t xml:space="preserve">Qualifications for driller</w:t>
      </w:r>
      <w:bookmarkEnd w:id="23"/>
    </w:p>
    <w:p>
      <w:pPr>
        <w:pStyle w:val="Compact"/>
        <w:numPr>
          <w:numId w:val="1002"/>
          <w:ilvl w:val="0"/>
        </w:numPr>
      </w:pPr>
      <w:r>
        <w:t xml:space="preserve">Operate drill in a safe manner in quarry operation</w:t>
      </w:r>
    </w:p>
    <w:p>
      <w:pPr>
        <w:pStyle w:val="Compact"/>
        <w:numPr>
          <w:numId w:val="1002"/>
          <w:ilvl w:val="0"/>
        </w:numPr>
      </w:pPr>
      <w:r>
        <w:t xml:space="preserve">Mobilize and move drill to different quarry locations</w:t>
      </w:r>
    </w:p>
    <w:p>
      <w:pPr>
        <w:pStyle w:val="Compact"/>
        <w:numPr>
          <w:numId w:val="1002"/>
          <w:ilvl w:val="0"/>
        </w:numPr>
      </w:pPr>
      <w:r>
        <w:t xml:space="preserve">Must be able to drill angle holes, pre-split up to 60’ to 90’</w:t>
      </w:r>
    </w:p>
    <w:p>
      <w:pPr>
        <w:pStyle w:val="Compact"/>
        <w:numPr>
          <w:numId w:val="1002"/>
          <w:ilvl w:val="0"/>
        </w:numPr>
      </w:pPr>
      <w:r>
        <w:t xml:space="preserve">Must be able to drill stripping shots with focus on top of mountain break down</w:t>
      </w:r>
    </w:p>
    <w:p>
      <w:pPr>
        <w:pStyle w:val="Compact"/>
        <w:numPr>
          <w:numId w:val="1002"/>
          <w:ilvl w:val="0"/>
        </w:numPr>
      </w:pPr>
      <w:r>
        <w:t xml:space="preserve">Must be willing to work in other areas or operate equipment if drilling is not available</w:t>
      </w:r>
    </w:p>
    <w:p>
      <w:pPr>
        <w:pStyle w:val="Compact"/>
        <w:numPr>
          <w:numId w:val="1002"/>
          <w:ilvl w:val="0"/>
        </w:numPr>
      </w:pPr>
      <w:r>
        <w:t xml:space="preserve">Requires lifting, pulling, pushing, or carrying up to 50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