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https://www.velvetjobs.com/job-descriptions/document</w:t>
        </w:r>
      </w:hyperlink>
    </w:p>
    <w:p>
      <w:pPr>
        <w:pStyle w:val="Heading1"/>
      </w:pPr>
      <w:bookmarkStart w:id="21" w:name="example-of-document-job-description"/>
      <w:r>
        <w:t xml:space="preserve">Example of Document Job Description</w:t>
      </w:r>
      <w:bookmarkEnd w:id="21"/>
    </w:p>
    <w:p>
      <w:pPr>
        <w:pStyle w:val="Compact"/>
      </w:pPr>
      <w:r>
        <w:t xml:space="preserve">Our innovative and growing company is hiring for a document.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ocument"/>
      <w:r>
        <w:t xml:space="preserve">Responsibilities for document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the Document Distribution Matrix from the Company / Contractor Master Document Register (MDR) and maintain it throughout the project</w:t>
      </w:r>
    </w:p>
    <w:p>
      <w:pPr>
        <w:pStyle w:val="Compact"/>
        <w:numPr>
          <w:numId w:val="1001"/>
          <w:ilvl w:val="0"/>
        </w:numPr>
      </w:pPr>
      <w:r>
        <w:t xml:space="preserve">Accurately update information as required, prepare and transmit all Document Transmittals for submission of drawings / documents</w:t>
      </w:r>
    </w:p>
    <w:p>
      <w:pPr>
        <w:pStyle w:val="Compact"/>
        <w:numPr>
          <w:numId w:val="1001"/>
          <w:ilvl w:val="0"/>
        </w:numPr>
      </w:pPr>
      <w:r>
        <w:t xml:space="preserve">Any other relevant tasks as assigned by line management</w:t>
      </w:r>
    </w:p>
    <w:p>
      <w:pPr>
        <w:pStyle w:val="Compact"/>
        <w:numPr>
          <w:numId w:val="1001"/>
          <w:ilvl w:val="0"/>
        </w:numPr>
      </w:pPr>
      <w:r>
        <w:t xml:space="preserve">Translates complex business logic and rules into legally compliant user forms</w:t>
      </w:r>
    </w:p>
    <w:p>
      <w:pPr>
        <w:pStyle w:val="Compact"/>
        <w:numPr>
          <w:numId w:val="1001"/>
          <w:ilvl w:val="0"/>
        </w:numPr>
      </w:pPr>
      <w:r>
        <w:t xml:space="preserve">Implements corporate correspondence standards to optimize the efficient use of form design software, and may be involved in content management and language clarity initiatives</w:t>
      </w:r>
    </w:p>
    <w:p>
      <w:pPr>
        <w:pStyle w:val="Compact"/>
        <w:numPr>
          <w:numId w:val="1001"/>
          <w:ilvl w:val="0"/>
        </w:numPr>
      </w:pPr>
      <w:r>
        <w:t xml:space="preserve">Provides consultation on existing forms reusability or the need for new development</w:t>
      </w:r>
    </w:p>
    <w:p>
      <w:pPr>
        <w:pStyle w:val="Compact"/>
        <w:numPr>
          <w:numId w:val="1001"/>
          <w:ilvl w:val="0"/>
        </w:numPr>
      </w:pPr>
      <w:r>
        <w:t xml:space="preserve">Takes business requirements and designs, implements and tests the logic required to pull in the correct content at the correct time</w:t>
      </w:r>
    </w:p>
    <w:p>
      <w:pPr>
        <w:pStyle w:val="Compact"/>
        <w:numPr>
          <w:numId w:val="1001"/>
          <w:ilvl w:val="0"/>
        </w:numPr>
      </w:pPr>
      <w:r>
        <w:t xml:space="preserve">May participate in reviewing solution design</w:t>
      </w:r>
    </w:p>
    <w:p>
      <w:pPr>
        <w:pStyle w:val="Compact"/>
        <w:numPr>
          <w:numId w:val="1001"/>
          <w:ilvl w:val="0"/>
        </w:numPr>
      </w:pPr>
      <w:r>
        <w:t xml:space="preserve">Advises, consults, and collaborates with users and other business areas with inputs to the Master Documents</w:t>
      </w:r>
    </w:p>
    <w:p>
      <w:pPr>
        <w:pStyle w:val="Compact"/>
        <w:numPr>
          <w:numId w:val="1001"/>
          <w:ilvl w:val="0"/>
        </w:numPr>
      </w:pPr>
      <w:r>
        <w:t xml:space="preserve">Acts as Subject Matter Expert providing guidance to other roles involved with design of client forms</w:t>
      </w:r>
    </w:p>
    <w:p>
      <w:pPr>
        <w:pStyle w:val="Heading2"/>
      </w:pPr>
      <w:bookmarkStart w:id="23" w:name="qualifications-for-document"/>
      <w:r>
        <w:t xml:space="preserve">Qualifications for document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 self-starter attitude with proactive, results-oriented focus</w:t>
      </w:r>
    </w:p>
    <w:p>
      <w:pPr>
        <w:pStyle w:val="Compact"/>
        <w:numPr>
          <w:numId w:val="1002"/>
          <w:ilvl w:val="0"/>
        </w:numPr>
      </w:pPr>
      <w:r>
        <w:t xml:space="preserve">Ability to remain calm &amp; professional when dealing with demanding customers and under pressure</w:t>
      </w:r>
    </w:p>
    <w:p>
      <w:pPr>
        <w:pStyle w:val="Compact"/>
        <w:numPr>
          <w:numId w:val="1002"/>
          <w:ilvl w:val="0"/>
        </w:numPr>
      </w:pPr>
      <w:r>
        <w:t xml:space="preserve">Positive mindset, team player, and able to share work load with co-workers</w:t>
      </w:r>
    </w:p>
    <w:p>
      <w:pPr>
        <w:pStyle w:val="Compact"/>
        <w:numPr>
          <w:numId w:val="1002"/>
          <w:ilvl w:val="0"/>
        </w:numPr>
      </w:pPr>
      <w:r>
        <w:t xml:space="preserve">Fresh graduate or max</w:t>
      </w:r>
    </w:p>
    <w:p>
      <w:pPr>
        <w:pStyle w:val="Compact"/>
        <w:numPr>
          <w:numId w:val="1002"/>
          <w:ilvl w:val="0"/>
        </w:numPr>
      </w:pPr>
      <w:r>
        <w:t xml:space="preserve">Technical college degree or ongoing studies</w:t>
      </w:r>
    </w:p>
    <w:p>
      <w:pPr>
        <w:pStyle w:val="Compact"/>
        <w:numPr>
          <w:numId w:val="1002"/>
          <w:ilvl w:val="0"/>
        </w:numPr>
      </w:pPr>
      <w:r>
        <w:t xml:space="preserve">Accurate way of working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ocu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ocu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2021-10-28T13:36:36Z</dcterms:created>
  <dcterms:modified xsi:type="dcterms:W3CDTF">2021-10-28T13:36:36Z</dcterms:modified>
</cp:coreProperties>
</file>