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</w:t>
        </w:r>
      </w:hyperlink>
    </w:p>
    <w:p>
      <w:pPr>
        <w:pStyle w:val="Heading1"/>
      </w:pPr>
      <w:bookmarkStart w:id="21" w:name="example-of-document-job-description"/>
      <w:r>
        <w:t xml:space="preserve">Example of Document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document. To join our growing team, please review the list of responsibilities and qualifications.</w:t>
      </w:r>
    </w:p>
    <w:p>
      <w:pPr>
        <w:pStyle w:val="Heading2"/>
      </w:pPr>
      <w:bookmarkStart w:id="22" w:name="responsibilities-for-document"/>
      <w:r>
        <w:t xml:space="preserve">Responsibilities for document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routine layered audits of controlled documents to maintain continuity of access</w:t>
      </w:r>
    </w:p>
    <w:p>
      <w:pPr>
        <w:pStyle w:val="Compact"/>
        <w:numPr>
          <w:numId w:val="1001"/>
          <w:ilvl w:val="0"/>
        </w:numPr>
      </w:pPr>
      <w:r>
        <w:t xml:space="preserve">Print and distribute certification cards / file cert forms</w:t>
      </w:r>
    </w:p>
    <w:p>
      <w:pPr>
        <w:pStyle w:val="Compact"/>
        <w:numPr>
          <w:numId w:val="1001"/>
          <w:ilvl w:val="0"/>
        </w:numPr>
      </w:pPr>
      <w:r>
        <w:t xml:space="preserve">Deliver training completion forms to supervisor</w:t>
      </w:r>
    </w:p>
    <w:p>
      <w:pPr>
        <w:pStyle w:val="Compact"/>
        <w:numPr>
          <w:numId w:val="1001"/>
          <w:ilvl w:val="0"/>
        </w:numPr>
      </w:pPr>
      <w:r>
        <w:t xml:space="preserve">Run training reports</w:t>
      </w:r>
    </w:p>
    <w:p>
      <w:pPr>
        <w:pStyle w:val="Compact"/>
        <w:numPr>
          <w:numId w:val="1001"/>
          <w:ilvl w:val="0"/>
        </w:numPr>
      </w:pPr>
      <w:r>
        <w:t xml:space="preserve">Perform clerical duties for supporting Learner roles in LSO, book courses in LSO and enter completions, score certification tests, relay scores to supervisor, and enter course completions</w:t>
      </w:r>
    </w:p>
    <w:p>
      <w:pPr>
        <w:pStyle w:val="Compact"/>
        <w:numPr>
          <w:numId w:val="1001"/>
          <w:ilvl w:val="0"/>
        </w:numPr>
      </w:pPr>
      <w:r>
        <w:t xml:space="preserve">Must be able to interface with a variety of people with different technical levels and educational backgrounds</w:t>
      </w:r>
    </w:p>
    <w:p>
      <w:pPr>
        <w:pStyle w:val="Compact"/>
        <w:numPr>
          <w:numId w:val="1001"/>
          <w:ilvl w:val="0"/>
        </w:numPr>
      </w:pPr>
      <w:r>
        <w:t xml:space="preserve">Must inculcate a “can-do” spirit to produce consistently accurate results at a fast pace</w:t>
      </w:r>
    </w:p>
    <w:p>
      <w:pPr>
        <w:pStyle w:val="Compact"/>
        <w:numPr>
          <w:numId w:val="1001"/>
          <w:ilvl w:val="0"/>
        </w:numPr>
      </w:pPr>
      <w:r>
        <w:t xml:space="preserve">Deliver assignments and projects on time</w:t>
      </w:r>
    </w:p>
    <w:p>
      <w:pPr>
        <w:pStyle w:val="Compact"/>
        <w:numPr>
          <w:numId w:val="1001"/>
          <w:ilvl w:val="0"/>
        </w:numPr>
      </w:pPr>
      <w:r>
        <w:t xml:space="preserve">In order to prevent obsolete/superseded documentation being used, ensure suitable reference is highlighted to documentation</w:t>
      </w:r>
    </w:p>
    <w:p>
      <w:pPr>
        <w:pStyle w:val="Compact"/>
        <w:numPr>
          <w:numId w:val="1001"/>
          <w:ilvl w:val="0"/>
        </w:numPr>
      </w:pPr>
      <w:r>
        <w:t xml:space="preserve">Manage the requirements for document control on bids to ensure implementation and compliance to standards established within the Business Management System (BMS)</w:t>
      </w:r>
    </w:p>
    <w:p>
      <w:pPr>
        <w:pStyle w:val="Heading2"/>
      </w:pPr>
      <w:bookmarkStart w:id="23" w:name="qualifications-for-document"/>
      <w:r>
        <w:t xml:space="preserve">Qualifications for document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positively and effectively at all levels</w:t>
      </w:r>
    </w:p>
    <w:p>
      <w:pPr>
        <w:pStyle w:val="Compact"/>
        <w:numPr>
          <w:numId w:val="1002"/>
          <w:ilvl w:val="0"/>
        </w:numPr>
      </w:pPr>
      <w:r>
        <w:t xml:space="preserve">Methodical and analytical approach to duties</w:t>
      </w:r>
    </w:p>
    <w:p>
      <w:pPr>
        <w:pStyle w:val="Compact"/>
        <w:numPr>
          <w:numId w:val="1002"/>
          <w:ilvl w:val="0"/>
        </w:numPr>
      </w:pPr>
      <w:r>
        <w:t xml:space="preserve">Ability to be discreet and maintain confidentiality in all work related matters</w:t>
      </w:r>
    </w:p>
    <w:p>
      <w:pPr>
        <w:pStyle w:val="Compact"/>
        <w:numPr>
          <w:numId w:val="1002"/>
          <w:ilvl w:val="0"/>
        </w:numPr>
      </w:pPr>
      <w:r>
        <w:t xml:space="preserve">Interest in or experience in manufacturing environment is desired</w:t>
      </w:r>
    </w:p>
    <w:p>
      <w:pPr>
        <w:pStyle w:val="Compact"/>
        <w:numPr>
          <w:numId w:val="1002"/>
          <w:ilvl w:val="0"/>
        </w:numPr>
      </w:pPr>
      <w:r>
        <w:t xml:space="preserve">Interest in knowledge of Good Manufacturing Practices (GMP) is desired</w:t>
      </w:r>
    </w:p>
    <w:p>
      <w:pPr>
        <w:pStyle w:val="Compact"/>
        <w:numPr>
          <w:numId w:val="1002"/>
          <w:ilvl w:val="0"/>
        </w:numPr>
      </w:pPr>
      <w:r>
        <w:t xml:space="preserve">Graduate / Diploma in Business or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2021-10-28T13:14:11Z</dcterms:created>
  <dcterms:modified xsi:type="dcterms:W3CDTF">2021-10-28T13:14:11Z</dcterms:modified>
</cp:coreProperties>
</file>