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https://www.velvetjobs.com/job-descriptions/document-management-specialist</w:t>
        </w:r>
      </w:hyperlink>
    </w:p>
    <w:p>
      <w:pPr>
        <w:pStyle w:val="Heading1"/>
      </w:pPr>
      <w:bookmarkStart w:id="21" w:name="example-of-document-management-specialist-job-description"/>
      <w:r>
        <w:t xml:space="preserve">Example of Document Management Specialist Job Description</w:t>
      </w:r>
      <w:bookmarkEnd w:id="21"/>
    </w:p>
    <w:p>
      <w:pPr>
        <w:pStyle w:val="Compact"/>
      </w:pPr>
      <w:r>
        <w:t xml:space="preserve">Our company is growing rapidly and is looking for a document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ocument-management-specialist"/>
      <w:r>
        <w:t xml:space="preserve">Responsibilities for document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activities, incl</w:t>
      </w:r>
    </w:p>
    <w:p>
      <w:pPr>
        <w:pStyle w:val="Compact"/>
        <w:numPr>
          <w:numId w:val="1001"/>
          <w:ilvl w:val="0"/>
        </w:numPr>
      </w:pPr>
      <w:r>
        <w:t xml:space="preserve">Maintenance of system documentation incl</w:t>
      </w:r>
    </w:p>
    <w:p>
      <w:pPr>
        <w:pStyle w:val="Compact"/>
        <w:numPr>
          <w:numId w:val="1001"/>
          <w:ilvl w:val="0"/>
        </w:numPr>
      </w:pPr>
      <w:r>
        <w:t xml:space="preserve">Plan and participate in Computerized Systems Validation</w:t>
      </w:r>
    </w:p>
    <w:p>
      <w:pPr>
        <w:pStyle w:val="Compact"/>
        <w:numPr>
          <w:numId w:val="1001"/>
          <w:ilvl w:val="0"/>
        </w:numPr>
      </w:pPr>
      <w:r>
        <w:t xml:space="preserve">Planning and coordination of Super User training incl</w:t>
      </w:r>
    </w:p>
    <w:p>
      <w:pPr>
        <w:pStyle w:val="Compact"/>
        <w:numPr>
          <w:numId w:val="1001"/>
          <w:ilvl w:val="0"/>
        </w:numPr>
      </w:pPr>
      <w:r>
        <w:t xml:space="preserve">Contact to stakeholders as vendors, consultants and users</w:t>
      </w:r>
    </w:p>
    <w:p>
      <w:pPr>
        <w:pStyle w:val="Compact"/>
        <w:numPr>
          <w:numId w:val="1001"/>
          <w:ilvl w:val="0"/>
        </w:numPr>
      </w:pPr>
      <w:r>
        <w:t xml:space="preserve">In cooperation with Director Quality Applications development, maintenance and continuous improvement of global Quality Applications</w:t>
      </w:r>
    </w:p>
    <w:p>
      <w:pPr>
        <w:pStyle w:val="Compact"/>
        <w:numPr>
          <w:numId w:val="1001"/>
          <w:ilvl w:val="0"/>
        </w:numPr>
      </w:pPr>
      <w:r>
        <w:t xml:space="preserve">Participate in internal audit programs</w:t>
      </w:r>
    </w:p>
    <w:p>
      <w:pPr>
        <w:pStyle w:val="Compact"/>
        <w:numPr>
          <w:numId w:val="1001"/>
          <w:ilvl w:val="0"/>
        </w:numPr>
      </w:pPr>
      <w:r>
        <w:t xml:space="preserve">Participate in external audits as subject matter expert (SME)</w:t>
      </w:r>
    </w:p>
    <w:p>
      <w:pPr>
        <w:pStyle w:val="Compact"/>
        <w:numPr>
          <w:numId w:val="1001"/>
          <w:ilvl w:val="0"/>
        </w:numPr>
      </w:pPr>
      <w:r>
        <w:t xml:space="preserve">Support activities related to other global quality application systems as TrackWise, as example with data analysis, system documentation, computerized systems validation</w:t>
      </w:r>
    </w:p>
    <w:p>
      <w:pPr>
        <w:pStyle w:val="Compact"/>
        <w:numPr>
          <w:numId w:val="1001"/>
          <w:ilvl w:val="0"/>
        </w:numPr>
      </w:pPr>
      <w:r>
        <w:t xml:space="preserve">Adhere strictly to compliance and operational risk controls in accordance with Company and regulatory standards, policies and practices</w:t>
      </w:r>
    </w:p>
    <w:p>
      <w:pPr>
        <w:pStyle w:val="Heading2"/>
      </w:pPr>
      <w:bookmarkStart w:id="23" w:name="qualifications-for-document-management-specialist"/>
      <w:r>
        <w:t xml:space="preserve">Qualifications for document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Biopharmaceutical industry experience is preferable</w:t>
      </w:r>
    </w:p>
    <w:p>
      <w:pPr>
        <w:pStyle w:val="Compact"/>
        <w:numPr>
          <w:numId w:val="1002"/>
          <w:ilvl w:val="0"/>
        </w:numPr>
      </w:pPr>
      <w:r>
        <w:t xml:space="preserve">Train-The-Trainer capability</w:t>
      </w:r>
    </w:p>
    <w:p>
      <w:pPr>
        <w:pStyle w:val="Compact"/>
        <w:numPr>
          <w:numId w:val="1002"/>
          <w:ilvl w:val="0"/>
        </w:numPr>
      </w:pPr>
      <w:r>
        <w:t xml:space="preserve">Embrace Shire core values - BRAVE (bold, resilient, accountable, visionary and ethical)</w:t>
      </w:r>
    </w:p>
    <w:p>
      <w:pPr>
        <w:pStyle w:val="Compact"/>
        <w:numPr>
          <w:numId w:val="1002"/>
          <w:ilvl w:val="0"/>
        </w:numPr>
      </w:pPr>
      <w:r>
        <w:t xml:space="preserve">Undergraduate degree with strong experience within the Financial Services Industry.(Or equivalent work experience)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in basic or life sciences</w:t>
      </w:r>
    </w:p>
    <w:p>
      <w:pPr>
        <w:pStyle w:val="Compact"/>
        <w:numPr>
          <w:numId w:val="1002"/>
          <w:ilvl w:val="0"/>
        </w:numPr>
      </w:pPr>
      <w:r>
        <w:t xml:space="preserve">Knowledge of quality systems and GMP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2021-10-28T13:21:39Z</dcterms:created>
  <dcterms:modified xsi:type="dcterms:W3CDTF">2021-10-28T13:21:39Z</dcterms:modified>
</cp:coreProperties>
</file>