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https://www.velvetjobs.com/job-descriptions/document-controls-specialist</w:t>
        </w:r>
      </w:hyperlink>
    </w:p>
    <w:p>
      <w:pPr>
        <w:pStyle w:val="Heading1"/>
      </w:pPr>
      <w:bookmarkStart w:id="21" w:name="example-of-document-controls-specialist-job-description"/>
      <w:r>
        <w:t xml:space="preserve">Example of Document Controls Specialist Job Description</w:t>
      </w:r>
      <w:bookmarkEnd w:id="21"/>
    </w:p>
    <w:p>
      <w:pPr>
        <w:pStyle w:val="Compact"/>
      </w:pPr>
      <w:r>
        <w:t xml:space="preserve">Our company is looking to fill the role of document controls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-controls-specialist"/>
      <w:r>
        <w:t xml:space="preserve">Responsibilities for document controls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Docbase groups</w:t>
      </w:r>
    </w:p>
    <w:p>
      <w:pPr>
        <w:pStyle w:val="Compact"/>
        <w:numPr>
          <w:numId w:val="1001"/>
          <w:ilvl w:val="0"/>
        </w:numPr>
      </w:pPr>
      <w:r>
        <w:t xml:space="preserve">Interface with project team on any technical issues</w:t>
      </w:r>
    </w:p>
    <w:p>
      <w:pPr>
        <w:pStyle w:val="Compact"/>
        <w:numPr>
          <w:numId w:val="1001"/>
          <w:ilvl w:val="0"/>
        </w:numPr>
      </w:pPr>
      <w:r>
        <w:t xml:space="preserve">Participate in weekly project meeting</w:t>
      </w:r>
    </w:p>
    <w:p>
      <w:pPr>
        <w:pStyle w:val="Compact"/>
        <w:numPr>
          <w:numId w:val="1001"/>
          <w:ilvl w:val="0"/>
        </w:numPr>
      </w:pPr>
      <w:r>
        <w:t xml:space="preserve">Communicate to Regional RIM manager on project updates</w:t>
      </w:r>
    </w:p>
    <w:p>
      <w:pPr>
        <w:pStyle w:val="Compact"/>
        <w:numPr>
          <w:numId w:val="1001"/>
          <w:ilvl w:val="0"/>
        </w:numPr>
      </w:pPr>
      <w:r>
        <w:t xml:space="preserve">Provide guidance and supervision to assigned project Document Control personnel</w:t>
      </w:r>
    </w:p>
    <w:p>
      <w:pPr>
        <w:pStyle w:val="Compact"/>
        <w:numPr>
          <w:numId w:val="1001"/>
          <w:ilvl w:val="0"/>
        </w:numPr>
      </w:pPr>
      <w:r>
        <w:t xml:space="preserve">Manage and maintain register tables</w:t>
      </w:r>
    </w:p>
    <w:p>
      <w:pPr>
        <w:pStyle w:val="Compact"/>
        <w:numPr>
          <w:numId w:val="1001"/>
          <w:ilvl w:val="0"/>
        </w:numPr>
      </w:pPr>
      <w:r>
        <w:t xml:space="preserve">Provide communication and customer service to internal</w:t>
      </w:r>
    </w:p>
    <w:p>
      <w:pPr>
        <w:pStyle w:val="Compact"/>
        <w:numPr>
          <w:numId w:val="1001"/>
          <w:ilvl w:val="0"/>
        </w:numPr>
      </w:pPr>
      <w:r>
        <w:t xml:space="preserve">Non-technical review functions</w:t>
      </w:r>
    </w:p>
    <w:p>
      <w:pPr>
        <w:pStyle w:val="Compact"/>
        <w:numPr>
          <w:numId w:val="1001"/>
          <w:ilvl w:val="0"/>
        </w:numPr>
      </w:pPr>
      <w:r>
        <w:t xml:space="preserve">Meet with Design Build Contractors employee(s), DBE team, manager(s), or client(s), during DBE meetings, compliance monitoring and audits</w:t>
      </w:r>
    </w:p>
    <w:p>
      <w:pPr>
        <w:pStyle w:val="Compact"/>
        <w:numPr>
          <w:numId w:val="1001"/>
          <w:ilvl w:val="0"/>
        </w:numPr>
      </w:pPr>
      <w:r>
        <w:t xml:space="preserve">Providing clerical, administrative and document control/records management support to the construction management team</w:t>
      </w:r>
    </w:p>
    <w:p>
      <w:pPr>
        <w:pStyle w:val="Heading2"/>
      </w:pPr>
      <w:bookmarkStart w:id="23" w:name="qualifications-for-document-controls-specialist"/>
      <w:r>
        <w:t xml:space="preserve">Qualifications for document controls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Receiving Project Drawing and Technical Specifications (Design Documents) updates from the Owner, logging their receipt, and distribution to the team members</w:t>
      </w:r>
    </w:p>
    <w:p>
      <w:pPr>
        <w:pStyle w:val="Compact"/>
        <w:numPr>
          <w:numId w:val="1002"/>
          <w:ilvl w:val="0"/>
        </w:numPr>
      </w:pPr>
      <w:r>
        <w:t xml:space="preserve">Responsible for developing key project control policies and procedures as needed and implementing these with the team, including any group or one-on-one training as necessary to convey intent and practice</w:t>
      </w:r>
    </w:p>
    <w:p>
      <w:pPr>
        <w:pStyle w:val="Compact"/>
        <w:numPr>
          <w:numId w:val="1002"/>
          <w:ilvl w:val="0"/>
        </w:numPr>
      </w:pPr>
      <w:r>
        <w:t xml:space="preserve">This hire will preserve engineering project documents in the Technical Reference Center (TRC), Engineering’s technical library</w:t>
      </w:r>
    </w:p>
    <w:p>
      <w:pPr>
        <w:pStyle w:val="Compact"/>
        <w:numPr>
          <w:numId w:val="1002"/>
          <w:ilvl w:val="0"/>
        </w:numPr>
      </w:pPr>
      <w:r>
        <w:t xml:space="preserve">Accurate sorting and filing</w:t>
      </w:r>
    </w:p>
    <w:p>
      <w:pPr>
        <w:pStyle w:val="Compact"/>
        <w:numPr>
          <w:numId w:val="1002"/>
          <w:ilvl w:val="0"/>
        </w:numPr>
      </w:pPr>
      <w:r>
        <w:t xml:space="preserve">Requires 3-5 years minimum experience in document management and quality control within a construction or engineering environment</w:t>
      </w:r>
    </w:p>
    <w:p>
      <w:pPr>
        <w:pStyle w:val="Compact"/>
        <w:numPr>
          <w:numId w:val="1002"/>
          <w:ilvl w:val="0"/>
        </w:numPr>
      </w:pPr>
      <w:r>
        <w:t xml:space="preserve">Candidate must meet the criteria for access to the company’s, partners’, and clients’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2021-10-28T18:31:13Z</dcterms:created>
  <dcterms:modified xsi:type="dcterms:W3CDTF">2021-10-28T18:31:13Z</dcterms:modified>
</cp:coreProperties>
</file>