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https://www.velvetjobs.com/job-descriptions/document-controls-specialist</w:t>
        </w:r>
      </w:hyperlink>
    </w:p>
    <w:p>
      <w:pPr>
        <w:pStyle w:val="Heading1"/>
      </w:pPr>
      <w:bookmarkStart w:id="21" w:name="example-of-document-controls-specialist-job-description"/>
      <w:r>
        <w:t xml:space="preserve">Example of Document Controls Specialist Job Description</w:t>
      </w:r>
      <w:bookmarkEnd w:id="21"/>
    </w:p>
    <w:p>
      <w:pPr>
        <w:pStyle w:val="Compact"/>
      </w:pPr>
      <w:r>
        <w:t xml:space="preserve">Our company is growing rapidly and is looking for a document controls specialist. To join our growing team, please review the list of responsibilities and qualifications.</w:t>
      </w:r>
    </w:p>
    <w:p>
      <w:pPr>
        <w:pStyle w:val="Heading2"/>
      </w:pPr>
      <w:bookmarkStart w:id="22" w:name="responsibilities-for-document-controls-specialist"/>
      <w:r>
        <w:t xml:space="preserve">Responsibilities for document controls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administrative functions for design team, including assisting in onboarding of new team members</w:t>
      </w:r>
    </w:p>
    <w:p>
      <w:pPr>
        <w:pStyle w:val="Compact"/>
        <w:numPr>
          <w:numId w:val="1001"/>
          <w:ilvl w:val="0"/>
        </w:numPr>
      </w:pPr>
      <w:r>
        <w:t xml:space="preserve">Assists the Project Manager with managing financial accrual logs and spend rates</w:t>
      </w:r>
    </w:p>
    <w:p>
      <w:pPr>
        <w:pStyle w:val="Compact"/>
        <w:numPr>
          <w:numId w:val="1001"/>
          <w:ilvl w:val="0"/>
        </w:numPr>
      </w:pPr>
      <w:r>
        <w:t xml:space="preserve">Provides documentation and reports pertaining to client invoices</w:t>
      </w:r>
    </w:p>
    <w:p>
      <w:pPr>
        <w:pStyle w:val="Compact"/>
        <w:numPr>
          <w:numId w:val="1001"/>
          <w:ilvl w:val="0"/>
        </w:numPr>
      </w:pPr>
      <w:r>
        <w:t xml:space="preserve">Manages documentation for design team</w:t>
      </w:r>
    </w:p>
    <w:p>
      <w:pPr>
        <w:pStyle w:val="Compact"/>
        <w:numPr>
          <w:numId w:val="1001"/>
          <w:ilvl w:val="0"/>
        </w:numPr>
      </w:pPr>
      <w:r>
        <w:t xml:space="preserve">In charge of electronic storage and archiving using data storage management programs</w:t>
      </w:r>
    </w:p>
    <w:p>
      <w:pPr>
        <w:pStyle w:val="Compact"/>
        <w:numPr>
          <w:numId w:val="1001"/>
          <w:ilvl w:val="0"/>
        </w:numPr>
      </w:pPr>
      <w:r>
        <w:t xml:space="preserve">Interfaces with design management team, task leaders, and sub-consultants</w:t>
      </w:r>
    </w:p>
    <w:p>
      <w:pPr>
        <w:pStyle w:val="Compact"/>
        <w:numPr>
          <w:numId w:val="1001"/>
          <w:ilvl w:val="0"/>
        </w:numPr>
      </w:pPr>
      <w:r>
        <w:t xml:space="preserve">Develops presentations using MS Office tools – PowerPoint, Word, Excel</w:t>
      </w:r>
    </w:p>
    <w:p>
      <w:pPr>
        <w:pStyle w:val="Compact"/>
        <w:numPr>
          <w:numId w:val="1001"/>
          <w:ilvl w:val="0"/>
        </w:numPr>
      </w:pPr>
      <w:r>
        <w:t xml:space="preserve">Owns and manages electronic documents and data archiving structure and convention</w:t>
      </w:r>
    </w:p>
    <w:p>
      <w:pPr>
        <w:pStyle w:val="Compact"/>
        <w:numPr>
          <w:numId w:val="1001"/>
          <w:ilvl w:val="0"/>
        </w:numPr>
      </w:pPr>
      <w:r>
        <w:t xml:space="preserve">Ensures material is grammatically correct</w:t>
      </w:r>
    </w:p>
    <w:p>
      <w:pPr>
        <w:pStyle w:val="Compact"/>
        <w:numPr>
          <w:numId w:val="1001"/>
          <w:ilvl w:val="0"/>
        </w:numPr>
      </w:pPr>
      <w:r>
        <w:t xml:space="preserve">Reviews and coordinates the production of copy to ensure that the result is cohesive, logical and readable and that it conveys the intent and meaning of the effort</w:t>
      </w:r>
    </w:p>
    <w:p>
      <w:pPr>
        <w:pStyle w:val="Heading2"/>
      </w:pPr>
      <w:bookmarkStart w:id="23" w:name="qualifications-for-document-controls-specialist"/>
      <w:r>
        <w:t xml:space="preserve">Qualifications for document controls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 strong work ethic and attention to detail and enjoy learning new skills</w:t>
      </w:r>
    </w:p>
    <w:p>
      <w:pPr>
        <w:pStyle w:val="Compact"/>
        <w:numPr>
          <w:numId w:val="1002"/>
          <w:ilvl w:val="0"/>
        </w:numPr>
      </w:pPr>
      <w:r>
        <w:t xml:space="preserve">The candidate should have at least 2 years of experience with document control systems and handling large amounts of project data, Without preferred degree, 6 years experience in project controls, document control, and/or technical administrative support required</w:t>
      </w:r>
    </w:p>
    <w:p>
      <w:pPr>
        <w:pStyle w:val="Compact"/>
        <w:numPr>
          <w:numId w:val="1002"/>
          <w:ilvl w:val="0"/>
        </w:numPr>
      </w:pPr>
      <w:r>
        <w:t xml:space="preserve">Recommends revisions in scope, format and content</w:t>
      </w:r>
    </w:p>
    <w:p>
      <w:pPr>
        <w:pStyle w:val="Compact"/>
        <w:numPr>
          <w:numId w:val="1002"/>
          <w:ilvl w:val="0"/>
        </w:numPr>
      </w:pPr>
      <w:r>
        <w:t xml:space="preserve">Reviews, proofs, corrects, and amends material in various stages of development as needed</w:t>
      </w:r>
    </w:p>
    <w:p>
      <w:pPr>
        <w:pStyle w:val="Compact"/>
        <w:numPr>
          <w:numId w:val="1002"/>
          <w:ilvl w:val="0"/>
        </w:numPr>
      </w:pPr>
      <w:r>
        <w:t xml:space="preserve">Ensures documents meet editorial and government specifications and adhere to company standards for quality, graphics, coverage, format and style</w:t>
      </w:r>
    </w:p>
    <w:p>
      <w:pPr>
        <w:pStyle w:val="Compact"/>
        <w:numPr>
          <w:numId w:val="1002"/>
          <w:ilvl w:val="0"/>
        </w:numPr>
      </w:pPr>
      <w:r>
        <w:t xml:space="preserve">May arrange for final printing and binding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control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control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2021-10-28T12:48:43Z</dcterms:created>
  <dcterms:modified xsi:type="dcterms:W3CDTF">2021-10-28T12:48:43Z</dcterms:modified>
</cp:coreProperties>
</file>