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https://www.velvetjobs.com/job-descriptions/document-control-clerk</w:t>
        </w:r>
      </w:hyperlink>
    </w:p>
    <w:p>
      <w:pPr>
        <w:pStyle w:val="Heading1"/>
      </w:pPr>
      <w:bookmarkStart w:id="21" w:name="example-of-document-control-clerk-job-description"/>
      <w:r>
        <w:t xml:space="preserve">Example of Document Control Clerk Job Description</w:t>
      </w:r>
      <w:bookmarkEnd w:id="21"/>
    </w:p>
    <w:p>
      <w:pPr>
        <w:pStyle w:val="Compact"/>
      </w:pPr>
      <w:r>
        <w:t xml:space="preserve">Our company is growing rapidly and is looking to fill the role of document control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document-control-clerk"/>
      <w:r>
        <w:t xml:space="preserve">Responsibilities for document control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documents for mailing by sorting, stapling, counting, folding, weighing and reviewing the document</w:t>
      </w:r>
    </w:p>
    <w:p>
      <w:pPr>
        <w:pStyle w:val="Compact"/>
        <w:numPr>
          <w:numId w:val="1001"/>
          <w:ilvl w:val="0"/>
        </w:numPr>
      </w:pPr>
      <w:r>
        <w:t xml:space="preserve">Reviews documents for errors, or missing items</w:t>
      </w:r>
    </w:p>
    <w:p>
      <w:pPr>
        <w:pStyle w:val="Compact"/>
        <w:numPr>
          <w:numId w:val="1001"/>
          <w:ilvl w:val="0"/>
        </w:numPr>
      </w:pPr>
      <w:r>
        <w:t xml:space="preserve">Conducts audits and corrects discrepancies in production reports for Continuous Dye Range, Coater, Off-Line Shear, Inspection, and Reinspect areas</w:t>
      </w:r>
    </w:p>
    <w:p>
      <w:pPr>
        <w:pStyle w:val="Compact"/>
        <w:numPr>
          <w:numId w:val="1001"/>
          <w:ilvl w:val="0"/>
        </w:numPr>
      </w:pPr>
      <w:r>
        <w:t xml:space="preserve">Generates reports and spreadsheets for management as needed and distributes to designated personnel</w:t>
      </w:r>
    </w:p>
    <w:p>
      <w:pPr>
        <w:pStyle w:val="Compact"/>
        <w:numPr>
          <w:numId w:val="1001"/>
          <w:ilvl w:val="0"/>
        </w:numPr>
      </w:pPr>
      <w:r>
        <w:t xml:space="preserve">Controls and maintain all documents, forms, and procedures in Management System</w:t>
      </w:r>
    </w:p>
    <w:p>
      <w:pPr>
        <w:pStyle w:val="Compact"/>
        <w:numPr>
          <w:numId w:val="1001"/>
          <w:ilvl w:val="0"/>
        </w:numPr>
      </w:pPr>
      <w:r>
        <w:t xml:space="preserve">Updates Records Retention Grid on a monthly basis</w:t>
      </w:r>
    </w:p>
    <w:p>
      <w:pPr>
        <w:pStyle w:val="Compact"/>
        <w:numPr>
          <w:numId w:val="1001"/>
          <w:ilvl w:val="0"/>
        </w:numPr>
      </w:pPr>
      <w:r>
        <w:t xml:space="preserve">Maintains and process MTR’s and maintains MTR Log</w:t>
      </w:r>
    </w:p>
    <w:p>
      <w:pPr>
        <w:pStyle w:val="Compact"/>
        <w:numPr>
          <w:numId w:val="1001"/>
          <w:ilvl w:val="0"/>
        </w:numPr>
      </w:pPr>
      <w:r>
        <w:t xml:space="preserve">Participates in and documents all Systems Management Review meetings</w:t>
      </w:r>
    </w:p>
    <w:p>
      <w:pPr>
        <w:pStyle w:val="Compact"/>
        <w:numPr>
          <w:numId w:val="1001"/>
          <w:ilvl w:val="0"/>
        </w:numPr>
      </w:pPr>
      <w:r>
        <w:t xml:space="preserve">Enters CAPA’s as needed for SMS and ensure that CAPA’s are closed as stated in the Corrective Action procedure</w:t>
      </w:r>
    </w:p>
    <w:p>
      <w:pPr>
        <w:pStyle w:val="Compact"/>
        <w:numPr>
          <w:numId w:val="1001"/>
          <w:ilvl w:val="0"/>
        </w:numPr>
      </w:pPr>
      <w:r>
        <w:t xml:space="preserve">Serves as a liaison for plant personnel in the use of the Quality system</w:t>
      </w:r>
    </w:p>
    <w:p>
      <w:pPr>
        <w:pStyle w:val="Heading2"/>
      </w:pPr>
      <w:bookmarkStart w:id="23" w:name="qualifications-for-document-control-clerk"/>
      <w:r>
        <w:t xml:space="preserve">Qualifications for document control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Review of documents to be purged into a record retention system</w:t>
      </w:r>
    </w:p>
    <w:p>
      <w:pPr>
        <w:pStyle w:val="Compact"/>
        <w:numPr>
          <w:numId w:val="1002"/>
          <w:ilvl w:val="0"/>
        </w:numPr>
      </w:pPr>
      <w:r>
        <w:t xml:space="preserve">Clerical project work</w:t>
      </w:r>
    </w:p>
    <w:p>
      <w:pPr>
        <w:pStyle w:val="Compact"/>
        <w:numPr>
          <w:numId w:val="1002"/>
          <w:ilvl w:val="0"/>
        </w:numPr>
      </w:pPr>
      <w:r>
        <w:t xml:space="preserve">File and review documents</w:t>
      </w:r>
    </w:p>
    <w:p>
      <w:pPr>
        <w:pStyle w:val="Compact"/>
        <w:numPr>
          <w:numId w:val="1002"/>
          <w:ilvl w:val="0"/>
        </w:numPr>
      </w:pPr>
      <w:r>
        <w:t xml:space="preserve">Be reliable, detail-oriented and organized</w:t>
      </w:r>
    </w:p>
    <w:p>
      <w:pPr>
        <w:pStyle w:val="Compact"/>
        <w:numPr>
          <w:numId w:val="1002"/>
          <w:ilvl w:val="0"/>
        </w:numPr>
      </w:pPr>
      <w:r>
        <w:t xml:space="preserve">Ability to converse and convey ideas, facts and issues clearly, accurately, coherently and professionally to a diverse project team</w:t>
      </w:r>
    </w:p>
    <w:p>
      <w:pPr>
        <w:pStyle w:val="Compact"/>
        <w:numPr>
          <w:numId w:val="1002"/>
          <w:ilvl w:val="0"/>
        </w:numPr>
      </w:pPr>
      <w:r>
        <w:t xml:space="preserve">Ability to use appropriate tools to analyze, identify, and resolve business and/or technical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ocument-control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ocument-control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2021-10-28T18:32:15Z</dcterms:created>
  <dcterms:modified xsi:type="dcterms:W3CDTF">2021-10-28T18:32:15Z</dcterms:modified>
</cp:coreProperties>
</file>