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https://www.velvetjobs.com/job-descriptions/district-representative</w:t>
        </w:r>
      </w:hyperlink>
    </w:p>
    <w:p>
      <w:pPr>
        <w:pStyle w:val="Heading1"/>
      </w:pPr>
      <w:bookmarkStart w:id="21" w:name="example-of-district-representative-job-description"/>
      <w:r>
        <w:t xml:space="preserve">Example of District Representative Job Description</w:t>
      </w:r>
      <w:bookmarkEnd w:id="21"/>
    </w:p>
    <w:p>
      <w:pPr>
        <w:pStyle w:val="Compact"/>
      </w:pPr>
      <w:r>
        <w:t xml:space="preserve">Our company is hiring for a district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strict-representative"/>
      <w:r>
        <w:t xml:space="preserve">Responsibilities for district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extensive product, service, and market knowledge in customer dialogue</w:t>
      </w:r>
    </w:p>
    <w:p>
      <w:pPr>
        <w:pStyle w:val="Compact"/>
        <w:numPr>
          <w:numId w:val="1001"/>
          <w:ilvl w:val="0"/>
        </w:numPr>
      </w:pPr>
      <w:r>
        <w:t xml:space="preserve">Execute sales plans in assigned customer base and new customer accounts to meet defined territory profit increase goals</w:t>
      </w:r>
    </w:p>
    <w:p>
      <w:pPr>
        <w:pStyle w:val="Compact"/>
        <w:numPr>
          <w:numId w:val="1001"/>
          <w:ilvl w:val="0"/>
        </w:numPr>
      </w:pPr>
      <w:r>
        <w:t xml:space="preserve">Anticipate customer needs based on knowledge of customer processes and operations</w:t>
      </w:r>
    </w:p>
    <w:p>
      <w:pPr>
        <w:pStyle w:val="Compact"/>
        <w:numPr>
          <w:numId w:val="1001"/>
          <w:ilvl w:val="0"/>
        </w:numPr>
      </w:pPr>
      <w:r>
        <w:t xml:space="preserve">Assist with collection of samples and conduct laboratory analysis</w:t>
      </w:r>
    </w:p>
    <w:p>
      <w:pPr>
        <w:pStyle w:val="Compact"/>
        <w:numPr>
          <w:numId w:val="1001"/>
          <w:ilvl w:val="0"/>
        </w:numPr>
      </w:pPr>
      <w:r>
        <w:t xml:space="preserve">Monitor, track, and maintain adequate field chemical inventories and equipment as necessary</w:t>
      </w:r>
    </w:p>
    <w:p>
      <w:pPr>
        <w:pStyle w:val="Compact"/>
        <w:numPr>
          <w:numId w:val="1001"/>
          <w:ilvl w:val="0"/>
        </w:numPr>
      </w:pPr>
      <w:r>
        <w:t xml:space="preserve">Provide analytics and delivery of all reports required by customer contracts and internal reporting responsibilities, such as service reports</w:t>
      </w:r>
    </w:p>
    <w:p>
      <w:pPr>
        <w:pStyle w:val="Compact"/>
        <w:numPr>
          <w:numId w:val="1001"/>
          <w:ilvl w:val="0"/>
        </w:numPr>
      </w:pPr>
      <w:r>
        <w:t xml:space="preserve">Show initiative by bringing new ideas and technologies to the district</w:t>
      </w:r>
    </w:p>
    <w:p>
      <w:pPr>
        <w:pStyle w:val="Compact"/>
        <w:numPr>
          <w:numId w:val="1001"/>
          <w:ilvl w:val="0"/>
        </w:numPr>
      </w:pPr>
      <w:r>
        <w:t xml:space="preserve">Partner with Store Management, Night Crew, and Inventory Control Clerks to identify and resolve inventory issues which create inventory losses, accounting errors, and/or reduce back room efficiency</w:t>
      </w:r>
    </w:p>
    <w:p>
      <w:pPr>
        <w:pStyle w:val="Compact"/>
        <w:numPr>
          <w:numId w:val="1001"/>
          <w:ilvl w:val="0"/>
        </w:numPr>
      </w:pPr>
      <w:r>
        <w:t xml:space="preserve">Assist retail stores with physical inventories, both with preparation and on the day of inventory</w:t>
      </w:r>
    </w:p>
    <w:p>
      <w:pPr>
        <w:pStyle w:val="Compact"/>
        <w:numPr>
          <w:numId w:val="1001"/>
          <w:ilvl w:val="0"/>
        </w:numPr>
      </w:pPr>
      <w:r>
        <w:t xml:space="preserve">Assist Inventory Manager in the creation of specific and measurable store level goals for shrink improvement</w:t>
      </w:r>
    </w:p>
    <w:p>
      <w:pPr>
        <w:pStyle w:val="Heading2"/>
      </w:pPr>
      <w:bookmarkStart w:id="23" w:name="qualifications-for-district-representative"/>
      <w:r>
        <w:t xml:space="preserve">Qualifications for district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knowledge of Next Generation Sequencing and Genotyping methods</w:t>
      </w:r>
    </w:p>
    <w:p>
      <w:pPr>
        <w:pStyle w:val="Compact"/>
        <w:numPr>
          <w:numId w:val="1002"/>
          <w:ilvl w:val="0"/>
        </w:numPr>
      </w:pPr>
      <w:r>
        <w:t xml:space="preserve">Approaches tasks with urgency</w:t>
      </w:r>
    </w:p>
    <w:p>
      <w:pPr>
        <w:pStyle w:val="Compact"/>
        <w:numPr>
          <w:numId w:val="1002"/>
          <w:ilvl w:val="0"/>
        </w:numPr>
      </w:pPr>
      <w:r>
        <w:t xml:space="preserve">One (1) to two (2) years previous sales and/or retail experience</w:t>
      </w:r>
    </w:p>
    <w:p>
      <w:pPr>
        <w:pStyle w:val="Compact"/>
        <w:numPr>
          <w:numId w:val="1002"/>
          <w:ilvl w:val="0"/>
        </w:numPr>
      </w:pPr>
      <w:r>
        <w:t xml:space="preserve">Previous leadership, supervisory or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communicate clearly (speaking, writing, active listening) and demonstrate professional behavior at all times</w:t>
      </w:r>
    </w:p>
    <w:p>
      <w:pPr>
        <w:pStyle w:val="Compact"/>
        <w:numPr>
          <w:numId w:val="1002"/>
          <w:ilvl w:val="0"/>
        </w:numPr>
      </w:pPr>
      <w:r>
        <w:t xml:space="preserve">Ability to manage time and competing priorities through effective organizational and time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tric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tric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2021-10-28T13:32:48Z</dcterms:created>
  <dcterms:modified xsi:type="dcterms:W3CDTF">2021-10-28T13:32:48Z</dcterms:modified>
</cp:coreProperties>
</file>