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https://www.velvetjobs.com/job-descriptions/district-operations-manager</w:t>
        </w:r>
      </w:hyperlink>
    </w:p>
    <w:p>
      <w:pPr>
        <w:pStyle w:val="Heading1"/>
      </w:pPr>
      <w:bookmarkStart w:id="21" w:name="example-of-district-operations-manager-job-description"/>
      <w:r>
        <w:t xml:space="preserve">Example of District Operations Manager Job Description</w:t>
      </w:r>
      <w:bookmarkEnd w:id="21"/>
    </w:p>
    <w:p>
      <w:pPr>
        <w:pStyle w:val="Compact"/>
      </w:pPr>
      <w:r>
        <w:t xml:space="preserve">Our company is hiring for a district operations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istrict-operations-manager"/>
      <w:r>
        <w:t xml:space="preserve">Responsibilities for district operations manager</w:t>
      </w:r>
      <w:bookmarkEnd w:id="22"/>
    </w:p>
    <w:p>
      <w:pPr>
        <w:pStyle w:val="Compact"/>
        <w:numPr>
          <w:numId w:val="1001"/>
          <w:ilvl w:val="0"/>
        </w:numPr>
      </w:pPr>
      <w:r>
        <w:t xml:space="preserve">Responsible for the staffing and employee development for the Store/Department</w:t>
      </w:r>
    </w:p>
    <w:p>
      <w:pPr>
        <w:pStyle w:val="Compact"/>
        <w:numPr>
          <w:numId w:val="1001"/>
          <w:ilvl w:val="0"/>
        </w:numPr>
      </w:pPr>
      <w:r>
        <w:t xml:space="preserve">Communicate rental performance to the District Rental Manager</w:t>
      </w:r>
    </w:p>
    <w:p>
      <w:pPr>
        <w:pStyle w:val="Compact"/>
        <w:numPr>
          <w:numId w:val="1001"/>
          <w:ilvl w:val="0"/>
        </w:numPr>
      </w:pPr>
      <w:r>
        <w:t xml:space="preserve">Review and update rental contracts</w:t>
      </w:r>
    </w:p>
    <w:p>
      <w:pPr>
        <w:pStyle w:val="Compact"/>
        <w:numPr>
          <w:numId w:val="1001"/>
          <w:ilvl w:val="0"/>
        </w:numPr>
      </w:pPr>
      <w:r>
        <w:t xml:space="preserve">Prepare monthly and annual rental budget</w:t>
      </w:r>
    </w:p>
    <w:p>
      <w:pPr>
        <w:pStyle w:val="Compact"/>
        <w:numPr>
          <w:numId w:val="1001"/>
          <w:ilvl w:val="0"/>
        </w:numPr>
      </w:pPr>
      <w:r>
        <w:t xml:space="preserve">Maintain DPO’s on all equipment movements including rental and equipment held for sale</w:t>
      </w:r>
    </w:p>
    <w:p>
      <w:pPr>
        <w:pStyle w:val="Compact"/>
        <w:numPr>
          <w:numId w:val="1001"/>
          <w:ilvl w:val="0"/>
        </w:numPr>
      </w:pPr>
      <w:r>
        <w:t xml:space="preserve">Verify credit of new accounts</w:t>
      </w:r>
    </w:p>
    <w:p>
      <w:pPr>
        <w:pStyle w:val="Compact"/>
        <w:numPr>
          <w:numId w:val="1001"/>
          <w:ilvl w:val="0"/>
        </w:numPr>
      </w:pPr>
      <w:r>
        <w:t xml:space="preserve">Responsible for equipment and merchandise stocking levels</w:t>
      </w:r>
    </w:p>
    <w:p>
      <w:pPr>
        <w:pStyle w:val="Compact"/>
        <w:numPr>
          <w:numId w:val="1001"/>
          <w:ilvl w:val="0"/>
        </w:numPr>
      </w:pPr>
      <w:r>
        <w:t xml:space="preserve">Maintain insurance and bonding policies</w:t>
      </w:r>
    </w:p>
    <w:p>
      <w:pPr>
        <w:pStyle w:val="Compact"/>
        <w:numPr>
          <w:numId w:val="1001"/>
          <w:ilvl w:val="0"/>
        </w:numPr>
      </w:pPr>
      <w:r>
        <w:t xml:space="preserve">Grow the rental business through organic “same Store” growth</w:t>
      </w:r>
    </w:p>
    <w:p>
      <w:pPr>
        <w:pStyle w:val="Compact"/>
        <w:numPr>
          <w:numId w:val="1001"/>
          <w:ilvl w:val="0"/>
        </w:numPr>
      </w:pPr>
      <w:r>
        <w:t xml:space="preserve">Maintain government safety requirements and other regulations</w:t>
      </w:r>
    </w:p>
    <w:p>
      <w:pPr>
        <w:pStyle w:val="Heading2"/>
      </w:pPr>
      <w:bookmarkStart w:id="23" w:name="qualifications-for-district-operations-manager"/>
      <w:r>
        <w:t xml:space="preserve">Qualifications for district operations manager</w:t>
      </w:r>
      <w:bookmarkEnd w:id="23"/>
    </w:p>
    <w:p>
      <w:pPr>
        <w:pStyle w:val="Compact"/>
        <w:numPr>
          <w:numId w:val="1002"/>
          <w:ilvl w:val="0"/>
        </w:numPr>
      </w:pPr>
      <w:r>
        <w:t xml:space="preserve">Prior experience with Fabrication, CNC Routing &amp; Machining</w:t>
      </w:r>
    </w:p>
    <w:p>
      <w:pPr>
        <w:pStyle w:val="Compact"/>
        <w:numPr>
          <w:numId w:val="1002"/>
          <w:ilvl w:val="0"/>
        </w:numPr>
      </w:pPr>
      <w:r>
        <w:t xml:space="preserve">Superior time management skills with the ability to prioritize workloads</w:t>
      </w:r>
    </w:p>
    <w:p>
      <w:pPr>
        <w:pStyle w:val="Compact"/>
        <w:numPr>
          <w:numId w:val="1002"/>
          <w:ilvl w:val="0"/>
        </w:numPr>
      </w:pPr>
      <w:r>
        <w:t xml:space="preserve">Professional in appearance, attitude and actions</w:t>
      </w:r>
    </w:p>
    <w:p>
      <w:pPr>
        <w:pStyle w:val="Compact"/>
        <w:numPr>
          <w:numId w:val="1002"/>
          <w:ilvl w:val="0"/>
        </w:numPr>
      </w:pPr>
      <w:r>
        <w:t xml:space="preserve">Prior experience with Fabrication, CNC Routing &amp; Machining is highly preferred</w:t>
      </w:r>
    </w:p>
    <w:p>
      <w:pPr>
        <w:pStyle w:val="Compact"/>
        <w:numPr>
          <w:numId w:val="1002"/>
          <w:ilvl w:val="0"/>
        </w:numPr>
      </w:pPr>
      <w:r>
        <w:t xml:space="preserve">Direct experience with championing recruiting, hiring, performance management initiatives</w:t>
      </w:r>
    </w:p>
    <w:p>
      <w:pPr>
        <w:pStyle w:val="Compact"/>
        <w:numPr>
          <w:numId w:val="1002"/>
          <w:ilvl w:val="0"/>
        </w:numPr>
      </w:pPr>
      <w:r>
        <w:t xml:space="preserve">Strategic Vision – Identifies strategies and objectives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strict-operation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strict-operation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2021-10-28T13:10:04Z</dcterms:created>
  <dcterms:modified xsi:type="dcterms:W3CDTF">2021-10-28T13:10:04Z</dcterms:modified>
</cp:coreProperties>
</file>