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https://www.velvetjobs.com/job-descriptions/distribution-planner</w:t>
        </w:r>
      </w:hyperlink>
    </w:p>
    <w:p>
      <w:pPr>
        <w:pStyle w:val="Heading1"/>
      </w:pPr>
      <w:bookmarkStart w:id="21" w:name="example-of-distribution-planner-job-description"/>
      <w:r>
        <w:t xml:space="preserve">Example of Distribution Planner Job Description</w:t>
      </w:r>
      <w:bookmarkEnd w:id="21"/>
    </w:p>
    <w:p>
      <w:pPr>
        <w:pStyle w:val="Compact"/>
      </w:pPr>
      <w:r>
        <w:t xml:space="preserve">Our innovative and growing company is looking for a distribution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ion-planner"/>
      <w:r>
        <w:t xml:space="preserve">Responsibilities for distribution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stocking Strategy for assigned SKUs globally and seek opportunities to optimize inventory, availability across viable sourcing lanes</w:t>
      </w:r>
    </w:p>
    <w:p>
      <w:pPr>
        <w:pStyle w:val="Compact"/>
        <w:numPr>
          <w:numId w:val="1001"/>
          <w:ilvl w:val="0"/>
        </w:numPr>
      </w:pPr>
      <w:r>
        <w:t xml:space="preserve">Lead aging / slow moving inventory disposition to optimize inventory turn and reduce backorders</w:t>
      </w:r>
    </w:p>
    <w:p>
      <w:pPr>
        <w:pStyle w:val="Compact"/>
        <w:numPr>
          <w:numId w:val="1001"/>
          <w:ilvl w:val="0"/>
        </w:numPr>
      </w:pPr>
      <w:r>
        <w:t xml:space="preserve">Operational Planning using MRP and DRP tools to execute intercompany orders in APAC</w:t>
      </w:r>
    </w:p>
    <w:p>
      <w:pPr>
        <w:pStyle w:val="Compact"/>
        <w:numPr>
          <w:numId w:val="1001"/>
          <w:ilvl w:val="0"/>
        </w:numPr>
      </w:pPr>
      <w:r>
        <w:t xml:space="preserve">Daily Backorders review with root cause analysis and prevent aged backorders</w:t>
      </w:r>
    </w:p>
    <w:p>
      <w:pPr>
        <w:pStyle w:val="Compact"/>
        <w:numPr>
          <w:numId w:val="1001"/>
          <w:ilvl w:val="0"/>
        </w:numPr>
      </w:pPr>
      <w:r>
        <w:t xml:space="preserve">Lead abnormal demand reviews to ensure safety stock and forecasts reflect changing demand pattern</w:t>
      </w:r>
    </w:p>
    <w:p>
      <w:pPr>
        <w:pStyle w:val="Compact"/>
        <w:numPr>
          <w:numId w:val="1001"/>
          <w:ilvl w:val="0"/>
        </w:numPr>
      </w:pPr>
      <w:r>
        <w:t xml:space="preserve">Support process improvements with customer service and Sales management to ensure inventory availability</w:t>
      </w:r>
    </w:p>
    <w:p>
      <w:pPr>
        <w:pStyle w:val="Compact"/>
        <w:numPr>
          <w:numId w:val="1001"/>
          <w:ilvl w:val="0"/>
        </w:numPr>
      </w:pPr>
      <w:r>
        <w:t xml:space="preserve">Monitor health of assigned region, providing feedback to Global DRP planner for stocking strategy and order fulfillment</w:t>
      </w:r>
    </w:p>
    <w:p>
      <w:pPr>
        <w:pStyle w:val="Compact"/>
        <w:numPr>
          <w:numId w:val="1001"/>
          <w:ilvl w:val="0"/>
        </w:numPr>
      </w:pPr>
      <w:r>
        <w:t xml:space="preserve">Measure and oversee intercompany order fulfillment and DRP operating metrics</w:t>
      </w:r>
    </w:p>
    <w:p>
      <w:pPr>
        <w:pStyle w:val="Compact"/>
        <w:numPr>
          <w:numId w:val="1001"/>
          <w:ilvl w:val="0"/>
        </w:numPr>
      </w:pPr>
      <w:r>
        <w:t xml:space="preserve">SKU Master Data integrity checks and ensures planning data</w:t>
      </w:r>
    </w:p>
    <w:p>
      <w:pPr>
        <w:pStyle w:val="Compact"/>
        <w:numPr>
          <w:numId w:val="1001"/>
          <w:ilvl w:val="0"/>
        </w:numPr>
      </w:pPr>
      <w:r>
        <w:t xml:space="preserve">Plan and procure materials within SAP (MM)</w:t>
      </w:r>
    </w:p>
    <w:p>
      <w:pPr>
        <w:pStyle w:val="Heading2"/>
      </w:pPr>
      <w:bookmarkStart w:id="23" w:name="qualifications-for-distribution-planner"/>
      <w:r>
        <w:t xml:space="preserve">Qualifications for distribution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communicate with all levels across the organization</w:t>
      </w:r>
    </w:p>
    <w:p>
      <w:pPr>
        <w:pStyle w:val="Compact"/>
        <w:numPr>
          <w:numId w:val="1002"/>
          <w:ilvl w:val="0"/>
        </w:numPr>
      </w:pPr>
      <w:r>
        <w:t xml:space="preserve">Good decision making skills with ability to weigh both service and cost in decision making</w:t>
      </w:r>
    </w:p>
    <w:p>
      <w:pPr>
        <w:pStyle w:val="Compact"/>
        <w:numPr>
          <w:numId w:val="1002"/>
          <w:ilvl w:val="0"/>
        </w:numPr>
      </w:pPr>
      <w:r>
        <w:t xml:space="preserve">Solid understanding of Ordering systems /SAP Delivery Parameters</w:t>
      </w:r>
    </w:p>
    <w:p>
      <w:pPr>
        <w:pStyle w:val="Compact"/>
        <w:numPr>
          <w:numId w:val="1002"/>
          <w:ilvl w:val="0"/>
        </w:numPr>
      </w:pPr>
      <w:r>
        <w:t xml:space="preserve">Experience in consumer package goods industry</w:t>
      </w:r>
    </w:p>
    <w:p>
      <w:pPr>
        <w:pStyle w:val="Compact"/>
        <w:numPr>
          <w:numId w:val="1002"/>
          <w:ilvl w:val="0"/>
        </w:numPr>
      </w:pPr>
      <w:r>
        <w:t xml:space="preserve">Ability to thrive in a fast paced ever changing work environment collaborative team atmosphere</w:t>
      </w:r>
    </w:p>
    <w:p>
      <w:pPr>
        <w:pStyle w:val="Compact"/>
        <w:numPr>
          <w:numId w:val="1002"/>
          <w:ilvl w:val="0"/>
        </w:numPr>
      </w:pPr>
      <w:r>
        <w:t xml:space="preserve">Review and Manage Stock Seed (SS) Inventory and Obsolescence including understanding required test results and requesting additional testing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2021-10-28T18:33:43Z</dcterms:created>
  <dcterms:modified xsi:type="dcterms:W3CDTF">2021-10-28T18:33:43Z</dcterms:modified>
</cp:coreProperties>
</file>