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https://www.velvetjobs.com/job-descriptions/director-sales-marketing</w:t>
        </w:r>
      </w:hyperlink>
    </w:p>
    <w:p>
      <w:pPr>
        <w:pStyle w:val="Heading1"/>
      </w:pPr>
      <w:bookmarkStart w:id="21" w:name="example-of-director-sales-marketing-job-description"/>
      <w:r>
        <w:t xml:space="preserve">Example of Director, Sales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sales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sales-marketing"/>
      <w:r>
        <w:t xml:space="preserve">Responsibilities for director, sales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and communicate performance</w:t>
      </w:r>
    </w:p>
    <w:p>
      <w:pPr>
        <w:pStyle w:val="Compact"/>
        <w:numPr>
          <w:numId w:val="1001"/>
          <w:ilvl w:val="0"/>
        </w:numPr>
      </w:pPr>
      <w:r>
        <w:t xml:space="preserve">Lead HQ team calls, drive alignment</w:t>
      </w:r>
    </w:p>
    <w:p>
      <w:pPr>
        <w:pStyle w:val="Compact"/>
        <w:numPr>
          <w:numId w:val="1001"/>
          <w:ilvl w:val="0"/>
        </w:numPr>
      </w:pPr>
      <w:r>
        <w:t xml:space="preserve">Performance management/training of the BAM’s</w:t>
      </w:r>
    </w:p>
    <w:p>
      <w:pPr>
        <w:pStyle w:val="Compact"/>
        <w:numPr>
          <w:numId w:val="1001"/>
          <w:ilvl w:val="0"/>
        </w:numPr>
      </w:pPr>
      <w:r>
        <w:t xml:space="preserve">Work w/ VP/MD on HQ expansion opportunities</w:t>
      </w:r>
    </w:p>
    <w:p>
      <w:pPr>
        <w:pStyle w:val="Compact"/>
        <w:numPr>
          <w:numId w:val="1001"/>
          <w:ilvl w:val="0"/>
        </w:numPr>
      </w:pPr>
      <w:r>
        <w:t xml:space="preserve">Coordinate with the field where issues/opportunities exist</w:t>
      </w:r>
    </w:p>
    <w:p>
      <w:pPr>
        <w:pStyle w:val="Compact"/>
        <w:numPr>
          <w:numId w:val="1001"/>
          <w:ilvl w:val="0"/>
        </w:numPr>
      </w:pPr>
      <w:r>
        <w:t xml:space="preserve">Accountable for trade fund allocation &amp; management</w:t>
      </w:r>
    </w:p>
    <w:p>
      <w:pPr>
        <w:pStyle w:val="Compact"/>
        <w:numPr>
          <w:numId w:val="1001"/>
          <w:ilvl w:val="0"/>
        </w:numPr>
      </w:pPr>
      <w:r>
        <w:t xml:space="preserve">Ensure BAM’s are linking customer strategy to client strategy to find mutually beneficial solutions</w:t>
      </w:r>
    </w:p>
    <w:p>
      <w:pPr>
        <w:pStyle w:val="Compact"/>
        <w:numPr>
          <w:numId w:val="1001"/>
          <w:ilvl w:val="0"/>
        </w:numPr>
      </w:pPr>
      <w:r>
        <w:t xml:space="preserve">Strategically utilizes and understands different revenue opportunities for the facility, including local resorts and clubs, online third-party providers, the local competition and other partnerships or relationships, which offer revenue opportunities</w:t>
      </w:r>
    </w:p>
    <w:p>
      <w:pPr>
        <w:pStyle w:val="Compact"/>
        <w:numPr>
          <w:numId w:val="1001"/>
          <w:ilvl w:val="0"/>
        </w:numPr>
      </w:pPr>
      <w:r>
        <w:t xml:space="preserve">Maintains a thorough understanding of golf operations, tee-sheet maximization, tournament maintenance schedules and group needs and the key vendor relationships and the tools they offer to support and manage goals</w:t>
      </w:r>
    </w:p>
    <w:p>
      <w:pPr>
        <w:pStyle w:val="Compact"/>
        <w:numPr>
          <w:numId w:val="1001"/>
          <w:ilvl w:val="0"/>
        </w:numPr>
      </w:pPr>
      <w:r>
        <w:t xml:space="preserve">Prepares monthly membership reports for facility manager and Board of Directors</w:t>
      </w:r>
    </w:p>
    <w:p>
      <w:pPr>
        <w:pStyle w:val="Heading2"/>
      </w:pPr>
      <w:bookmarkStart w:id="23" w:name="qualifications-for-director-sales-marketing"/>
      <w:r>
        <w:t xml:space="preserve">Qualifications for director, sales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marketing efforts to up sell guests on hotel services, offerings, and amenities</w:t>
      </w:r>
    </w:p>
    <w:p>
      <w:pPr>
        <w:pStyle w:val="Compact"/>
        <w:numPr>
          <w:numId w:val="1002"/>
          <w:ilvl w:val="0"/>
        </w:numPr>
      </w:pPr>
      <w:r>
        <w:t xml:space="preserve">Conducts staff meetings with subordinates as appropriate</w:t>
      </w:r>
    </w:p>
    <w:p>
      <w:pPr>
        <w:pStyle w:val="Compact"/>
        <w:numPr>
          <w:numId w:val="1002"/>
          <w:ilvl w:val="0"/>
        </w:numPr>
      </w:pPr>
      <w:r>
        <w:t xml:space="preserve">Assist in Preparation of Member Communications</w:t>
      </w:r>
    </w:p>
    <w:p>
      <w:pPr>
        <w:pStyle w:val="Compact"/>
        <w:numPr>
          <w:numId w:val="1002"/>
          <w:ilvl w:val="0"/>
        </w:numPr>
      </w:pPr>
      <w:r>
        <w:t xml:space="preserve">Maintains flexibility to take on new and different tasks as directed by the General Manager</w:t>
      </w:r>
    </w:p>
    <w:p>
      <w:pPr>
        <w:pStyle w:val="Compact"/>
        <w:numPr>
          <w:numId w:val="1002"/>
          <w:ilvl w:val="0"/>
        </w:numPr>
      </w:pPr>
      <w:r>
        <w:t xml:space="preserve">Minimum of three years of experience in similar role</w:t>
      </w:r>
    </w:p>
    <w:p>
      <w:pPr>
        <w:pStyle w:val="Compact"/>
        <w:numPr>
          <w:numId w:val="1002"/>
          <w:ilvl w:val="0"/>
        </w:numPr>
      </w:pPr>
      <w:r>
        <w:t xml:space="preserve">Bachelor’s degree / higher education qualification in marketing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les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les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2021-10-28T13:25:36Z</dcterms:created>
  <dcterms:modified xsi:type="dcterms:W3CDTF">2021-10-28T13:25:36Z</dcterms:modified>
</cp:coreProperties>
</file>