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https://www.velvetjobs.com/job-descriptions/director-program</w:t>
        </w:r>
      </w:hyperlink>
    </w:p>
    <w:p>
      <w:pPr>
        <w:pStyle w:val="Heading1"/>
      </w:pPr>
      <w:bookmarkStart w:id="21" w:name="example-of-director-program-job-description"/>
      <w:r>
        <w:t xml:space="preserve">Example of Director Program Job Description</w:t>
      </w:r>
      <w:bookmarkEnd w:id="21"/>
    </w:p>
    <w:p>
      <w:pPr>
        <w:pStyle w:val="Compact"/>
      </w:pPr>
      <w:r>
        <w:t xml:space="preserve">Our company is growing rapidly and is hiring for a director program.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program"/>
      <w:r>
        <w:t xml:space="preserve">Responsibilities for director program</w:t>
      </w:r>
      <w:bookmarkEnd w:id="22"/>
    </w:p>
    <w:p>
      <w:pPr>
        <w:pStyle w:val="Compact"/>
        <w:numPr>
          <w:numId w:val="1001"/>
          <w:ilvl w:val="0"/>
        </w:numPr>
      </w:pPr>
      <w:r>
        <w:t xml:space="preserve">Work with staff to plan, budget, facilitate, and manage all artist projects and programs</w:t>
      </w:r>
    </w:p>
    <w:p>
      <w:pPr>
        <w:pStyle w:val="Compact"/>
        <w:numPr>
          <w:numId w:val="1001"/>
          <w:ilvl w:val="0"/>
        </w:numPr>
      </w:pPr>
      <w:r>
        <w:t xml:space="preserve">Proactively plan and research future exhibitions and projects, including outreach to artists and audiences</w:t>
      </w:r>
    </w:p>
    <w:p>
      <w:pPr>
        <w:pStyle w:val="Compact"/>
        <w:numPr>
          <w:numId w:val="1001"/>
          <w:ilvl w:val="0"/>
        </w:numPr>
      </w:pPr>
      <w:r>
        <w:t xml:space="preserve">Act as the interface between the artist, staff, visiting groups and public</w:t>
      </w:r>
    </w:p>
    <w:p>
      <w:pPr>
        <w:pStyle w:val="Compact"/>
        <w:numPr>
          <w:numId w:val="1001"/>
          <w:ilvl w:val="0"/>
        </w:numPr>
      </w:pPr>
      <w:r>
        <w:t xml:space="preserve">Draft and edit program-related documents</w:t>
      </w:r>
    </w:p>
    <w:p>
      <w:pPr>
        <w:pStyle w:val="Compact"/>
        <w:numPr>
          <w:numId w:val="1001"/>
          <w:ilvl w:val="0"/>
        </w:numPr>
      </w:pPr>
      <w:r>
        <w:t xml:space="preserve">Coordinate events designed to enhance the impact of programs</w:t>
      </w:r>
    </w:p>
    <w:p>
      <w:pPr>
        <w:pStyle w:val="Compact"/>
        <w:numPr>
          <w:numId w:val="1001"/>
          <w:ilvl w:val="0"/>
        </w:numPr>
      </w:pPr>
      <w:r>
        <w:t xml:space="preserve">Oversee and develop program evaluations to measure program impact</w:t>
      </w:r>
    </w:p>
    <w:p>
      <w:pPr>
        <w:pStyle w:val="Compact"/>
        <w:numPr>
          <w:numId w:val="1001"/>
          <w:ilvl w:val="0"/>
        </w:numPr>
      </w:pPr>
      <w:r>
        <w:t xml:space="preserve">Administer annual open call for applications to Session</w:t>
      </w:r>
    </w:p>
    <w:p>
      <w:pPr>
        <w:pStyle w:val="Compact"/>
        <w:numPr>
          <w:numId w:val="1001"/>
          <w:ilvl w:val="0"/>
        </w:numPr>
      </w:pPr>
      <w:r>
        <w:t xml:space="preserve">Recommend the development of new initiatives to support the strategic direction of the organization</w:t>
      </w:r>
    </w:p>
    <w:p>
      <w:pPr>
        <w:pStyle w:val="Compact"/>
        <w:numPr>
          <w:numId w:val="1001"/>
          <w:ilvl w:val="0"/>
        </w:numPr>
      </w:pPr>
      <w:r>
        <w:t xml:space="preserve">Coordinate across IBGs to develop an annual budget and operating plan to support the program</w:t>
      </w:r>
    </w:p>
    <w:p>
      <w:pPr>
        <w:pStyle w:val="Compact"/>
        <w:numPr>
          <w:numId w:val="1001"/>
          <w:ilvl w:val="0"/>
        </w:numPr>
      </w:pPr>
      <w:r>
        <w:t xml:space="preserve">Develop a scorecard and program evaluation framework to assess the strengths of the program and to identify areas for improvement</w:t>
      </w:r>
    </w:p>
    <w:p>
      <w:pPr>
        <w:pStyle w:val="Heading2"/>
      </w:pPr>
      <w:bookmarkStart w:id="23" w:name="qualifications-for-director-program"/>
      <w:r>
        <w:t xml:space="preserve">Qualifications for director program</w:t>
      </w:r>
      <w:bookmarkEnd w:id="23"/>
    </w:p>
    <w:p>
      <w:pPr>
        <w:pStyle w:val="Compact"/>
        <w:numPr>
          <w:numId w:val="1002"/>
          <w:ilvl w:val="0"/>
        </w:numPr>
      </w:pPr>
      <w:r>
        <w:t xml:space="preserve">Working with both the GM and sales manager in support of local and corporate business objectives including increasing local market share and listeners, ratings, and revenue</w:t>
      </w:r>
    </w:p>
    <w:p>
      <w:pPr>
        <w:pStyle w:val="Compact"/>
        <w:numPr>
          <w:numId w:val="1002"/>
          <w:ilvl w:val="0"/>
        </w:numPr>
      </w:pPr>
      <w:r>
        <w:t xml:space="preserve">Implementing content and development of station’s website, social media activities, and online presence to deepen listener relationships (eg, Facebook, contests, Twitter)</w:t>
      </w:r>
    </w:p>
    <w:p>
      <w:pPr>
        <w:pStyle w:val="Compact"/>
        <w:numPr>
          <w:numId w:val="1002"/>
          <w:ilvl w:val="0"/>
        </w:numPr>
      </w:pPr>
      <w:r>
        <w:t xml:space="preserve">Negotiating, managing, and maintaining key talent under contract (eg, frequent listening/aircheck sessions with on air talent)</w:t>
      </w:r>
    </w:p>
    <w:p>
      <w:pPr>
        <w:pStyle w:val="Compact"/>
        <w:numPr>
          <w:numId w:val="1002"/>
          <w:ilvl w:val="0"/>
        </w:numPr>
      </w:pPr>
      <w:r>
        <w:t xml:space="preserve">Interviewing, hiring, training, and directing DJs and other on-air talent, along with producers</w:t>
      </w:r>
    </w:p>
    <w:p>
      <w:pPr>
        <w:pStyle w:val="Compact"/>
        <w:numPr>
          <w:numId w:val="1002"/>
          <w:ilvl w:val="0"/>
        </w:numPr>
      </w:pPr>
      <w:r>
        <w:t xml:space="preserve">Daily PM Drive Airshift</w:t>
      </w:r>
    </w:p>
    <w:p>
      <w:pPr>
        <w:pStyle w:val="Compact"/>
        <w:numPr>
          <w:numId w:val="1002"/>
          <w:ilvl w:val="0"/>
        </w:numPr>
      </w:pPr>
      <w:r>
        <w:t xml:space="preserve">Creating work schedules for the available pool of on-air talent and scheduling each week's schedule allowing for time off, vacations, and sick days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2021-10-28T12:58:39Z</dcterms:created>
  <dcterms:modified xsi:type="dcterms:W3CDTF">2021-10-28T12:58:39Z</dcterms:modified>
</cp:coreProperties>
</file>