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https://www.velvetjobs.com/job-descriptions/director-product-management</w:t>
        </w:r>
      </w:hyperlink>
    </w:p>
    <w:p>
      <w:pPr>
        <w:pStyle w:val="Heading1"/>
      </w:pPr>
      <w:bookmarkStart w:id="21" w:name="example-of-director-product-management-job-description"/>
      <w:r>
        <w:t xml:space="preserve">Example of Director, Product Management Job Description</w:t>
      </w:r>
      <w:bookmarkEnd w:id="21"/>
    </w:p>
    <w:p>
      <w:pPr>
        <w:pStyle w:val="Compact"/>
      </w:pPr>
      <w:r>
        <w:t xml:space="preserve">Our company is growing rapidly and is searching for experienced candidates for the position of director, product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product-management"/>
      <w:r>
        <w:t xml:space="preserve">Responsibilities for director, product management</w:t>
      </w:r>
      <w:bookmarkEnd w:id="22"/>
    </w:p>
    <w:p>
      <w:pPr>
        <w:pStyle w:val="Compact"/>
        <w:numPr>
          <w:numId w:val="1001"/>
          <w:ilvl w:val="0"/>
        </w:numPr>
      </w:pPr>
      <w:r>
        <w:t xml:space="preserve">Create and execute go-to-market plan (sales enablement, marketing)</w:t>
      </w:r>
    </w:p>
    <w:p>
      <w:pPr>
        <w:pStyle w:val="Compact"/>
        <w:numPr>
          <w:numId w:val="1001"/>
          <w:ilvl w:val="0"/>
        </w:numPr>
      </w:pPr>
      <w:r>
        <w:t xml:space="preserve">Leading and directing the development and commercialization of the Company's products and related solutions ensuring adherence to corporate and departmental policies and procedures</w:t>
      </w:r>
    </w:p>
    <w:p>
      <w:pPr>
        <w:pStyle w:val="Compact"/>
        <w:numPr>
          <w:numId w:val="1001"/>
          <w:ilvl w:val="0"/>
        </w:numPr>
      </w:pPr>
      <w:r>
        <w:t xml:space="preserve">Negotiating priorities and fostering consensus among key stakeholders including Sales, Marketing, Customer Service, Engineering, Finance</w:t>
      </w:r>
    </w:p>
    <w:p>
      <w:pPr>
        <w:pStyle w:val="Compact"/>
        <w:numPr>
          <w:numId w:val="1001"/>
          <w:ilvl w:val="0"/>
        </w:numPr>
      </w:pPr>
      <w:r>
        <w:t xml:space="preserve">May own business relationships between [Brand] and critical vendors, , GDS, or own relationship with functions</w:t>
      </w:r>
    </w:p>
    <w:p>
      <w:pPr>
        <w:pStyle w:val="Compact"/>
        <w:numPr>
          <w:numId w:val="1001"/>
          <w:ilvl w:val="0"/>
        </w:numPr>
      </w:pPr>
      <w:r>
        <w:t xml:space="preserve">Work with the business leaders to define what they need to achieve desired results</w:t>
      </w:r>
    </w:p>
    <w:p>
      <w:pPr>
        <w:pStyle w:val="Compact"/>
        <w:numPr>
          <w:numId w:val="1001"/>
          <w:ilvl w:val="0"/>
        </w:numPr>
      </w:pPr>
      <w:r>
        <w:t xml:space="preserve">May act as a proxy for business in decisions or recommendations</w:t>
      </w:r>
    </w:p>
    <w:p>
      <w:pPr>
        <w:pStyle w:val="Compact"/>
        <w:numPr>
          <w:numId w:val="1001"/>
          <w:ilvl w:val="0"/>
        </w:numPr>
      </w:pPr>
      <w:r>
        <w:t xml:space="preserve">Perform primary and secondary market research, user experience testing and other market-facing activities to validate ideas</w:t>
      </w:r>
    </w:p>
    <w:p>
      <w:pPr>
        <w:pStyle w:val="Compact"/>
        <w:numPr>
          <w:numId w:val="1001"/>
          <w:ilvl w:val="0"/>
        </w:numPr>
      </w:pPr>
      <w:r>
        <w:t xml:space="preserve">Write MRDs, PRD and VRDs for new product/prototype development supported by your market research and client/prospect interviews as needed</w:t>
      </w:r>
    </w:p>
    <w:p>
      <w:pPr>
        <w:pStyle w:val="Compact"/>
        <w:numPr>
          <w:numId w:val="1001"/>
          <w:ilvl w:val="0"/>
        </w:numPr>
      </w:pPr>
      <w:r>
        <w:t xml:space="preserve">Seek out new technology partners to understand their business and how their technology may be integrated into your product concepts (or other Labs products)</w:t>
      </w:r>
    </w:p>
    <w:p>
      <w:pPr>
        <w:pStyle w:val="Compact"/>
        <w:numPr>
          <w:numId w:val="1001"/>
          <w:ilvl w:val="0"/>
        </w:numPr>
      </w:pPr>
      <w:r>
        <w:t xml:space="preserve">Find early adopters for prototypes to test market viability</w:t>
      </w:r>
    </w:p>
    <w:p>
      <w:pPr>
        <w:pStyle w:val="Heading2"/>
      </w:pPr>
      <w:bookmarkStart w:id="23" w:name="qualifications-for-director-product-management"/>
      <w:r>
        <w:t xml:space="preserve">Qualifications for director, product management</w:t>
      </w:r>
      <w:bookmarkEnd w:id="23"/>
    </w:p>
    <w:p>
      <w:pPr>
        <w:pStyle w:val="Compact"/>
        <w:numPr>
          <w:numId w:val="1002"/>
          <w:ilvl w:val="0"/>
        </w:numPr>
      </w:pPr>
      <w:r>
        <w:t xml:space="preserve">Strong negotiation skills as it relates to feature requests and partner management</w:t>
      </w:r>
    </w:p>
    <w:p>
      <w:pPr>
        <w:pStyle w:val="Compact"/>
        <w:numPr>
          <w:numId w:val="1002"/>
          <w:ilvl w:val="0"/>
        </w:numPr>
      </w:pPr>
      <w:r>
        <w:t xml:space="preserve">5+ years of hands-on product management experience</w:t>
      </w:r>
    </w:p>
    <w:p>
      <w:pPr>
        <w:pStyle w:val="Compact"/>
        <w:numPr>
          <w:numId w:val="1002"/>
          <w:ilvl w:val="0"/>
        </w:numPr>
      </w:pPr>
      <w:r>
        <w:t xml:space="preserve">Strong verbal, written and presentation skills in both Japanese and English</w:t>
      </w:r>
    </w:p>
    <w:p>
      <w:pPr>
        <w:pStyle w:val="Compact"/>
        <w:numPr>
          <w:numId w:val="1002"/>
          <w:ilvl w:val="0"/>
        </w:numPr>
      </w:pPr>
      <w:r>
        <w:t xml:space="preserve">Strong leadership skills and a proven ability to build-up and lead a virtual team and a willingness to roll-up the sleeves to drive execution and results</w:t>
      </w:r>
    </w:p>
    <w:p>
      <w:pPr>
        <w:pStyle w:val="Compact"/>
        <w:numPr>
          <w:numId w:val="1002"/>
          <w:ilvl w:val="0"/>
        </w:numPr>
      </w:pPr>
      <w:r>
        <w:t xml:space="preserve">Self-directed and able to work effectively across Business Development, Operations and Engineering teams</w:t>
      </w:r>
    </w:p>
    <w:p>
      <w:pPr>
        <w:pStyle w:val="Compact"/>
        <w:numPr>
          <w:numId w:val="1002"/>
          <w:ilvl w:val="0"/>
        </w:numPr>
      </w:pPr>
      <w:r>
        <w:t xml:space="preserve">Strategic thinker able to handle complexity and ambiguity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2021-10-28T13:16:40Z</dcterms:created>
  <dcterms:modified xsi:type="dcterms:W3CDTF">2021-10-28T13:16:40Z</dcterms:modified>
</cp:coreProperties>
</file>