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https://www.velvetjobs.com/job-descriptions/director-of-development</w:t>
        </w:r>
      </w:hyperlink>
    </w:p>
    <w:p>
      <w:pPr>
        <w:pStyle w:val="Heading1"/>
      </w:pPr>
      <w:bookmarkStart w:id="21" w:name="example-of-director-of-development-job-description"/>
      <w:r>
        <w:t xml:space="preserve">Example of Director Of Development Job Description</w:t>
      </w:r>
      <w:bookmarkEnd w:id="21"/>
    </w:p>
    <w:p>
      <w:pPr>
        <w:pStyle w:val="Compact"/>
      </w:pPr>
      <w:r>
        <w:t xml:space="preserve">Our growing company is looking to fill the role of director of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of-development"/>
      <w:r>
        <w:t xml:space="preserve">Responsibilities for director of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colleagues, cultivate and nurture relationships with current and potential corporate &amp; foundation sponsors</w:t>
      </w:r>
    </w:p>
    <w:p>
      <w:pPr>
        <w:pStyle w:val="Compact"/>
        <w:numPr>
          <w:numId w:val="1001"/>
          <w:ilvl w:val="0"/>
        </w:numPr>
      </w:pPr>
      <w:r>
        <w:t xml:space="preserve">Grow our individual donor base, manage annual giving campaign, cultivate major gifts and planned gifts</w:t>
      </w:r>
    </w:p>
    <w:p>
      <w:pPr>
        <w:pStyle w:val="Compact"/>
        <w:numPr>
          <w:numId w:val="1001"/>
          <w:ilvl w:val="0"/>
        </w:numPr>
      </w:pPr>
      <w:r>
        <w:t xml:space="preserve">Generate, with appropriate staff, all donor and prospect solicitation and stewardship material and correspondence</w:t>
      </w:r>
    </w:p>
    <w:p>
      <w:pPr>
        <w:pStyle w:val="Compact"/>
        <w:numPr>
          <w:numId w:val="1001"/>
          <w:ilvl w:val="0"/>
        </w:numPr>
      </w:pPr>
      <w:r>
        <w:t xml:space="preserve">Take leadership on development of a strategy for increasing and sustaining annual gifts, major gifts, and bequests to TAUNY</w:t>
      </w:r>
    </w:p>
    <w:p>
      <w:pPr>
        <w:pStyle w:val="Compact"/>
        <w:numPr>
          <w:numId w:val="1001"/>
          <w:ilvl w:val="0"/>
        </w:numPr>
      </w:pPr>
      <w:r>
        <w:t xml:space="preserve">Orchestrate implementation of that strategy</w:t>
      </w:r>
    </w:p>
    <w:p>
      <w:pPr>
        <w:pStyle w:val="Compact"/>
        <w:numPr>
          <w:numId w:val="1001"/>
          <w:ilvl w:val="0"/>
        </w:numPr>
      </w:pPr>
      <w:r>
        <w:t xml:space="preserve">Establish and maintain relationships with key prospects, donors, local business and community leaders</w:t>
      </w:r>
    </w:p>
    <w:p>
      <w:pPr>
        <w:pStyle w:val="Compact"/>
        <w:numPr>
          <w:numId w:val="1001"/>
          <w:ilvl w:val="0"/>
        </w:numPr>
      </w:pPr>
      <w:r>
        <w:t xml:space="preserve">Work with the Executive Director on special fundraising initiatives, such as underwriting support of programs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of school or department fiscal year operating budget</w:t>
      </w:r>
    </w:p>
    <w:p>
      <w:pPr>
        <w:pStyle w:val="Compact"/>
        <w:numPr>
          <w:numId w:val="1001"/>
          <w:ilvl w:val="0"/>
        </w:numPr>
      </w:pPr>
      <w:r>
        <w:t xml:space="preserve">Maintain close relationships with Festival and Center’s family members - current donors, sponsors, funders, and community leaders</w:t>
      </w:r>
    </w:p>
    <w:p>
      <w:pPr>
        <w:pStyle w:val="Compact"/>
        <w:numPr>
          <w:numId w:val="1001"/>
          <w:ilvl w:val="0"/>
        </w:numPr>
      </w:pPr>
      <w:r>
        <w:t xml:space="preserve">Manages all aspects of new store construction, remodels and relocations</w:t>
      </w:r>
    </w:p>
    <w:p>
      <w:pPr>
        <w:pStyle w:val="Heading2"/>
      </w:pPr>
      <w:bookmarkStart w:id="23" w:name="qualifications-for-director-of-development"/>
      <w:r>
        <w:t xml:space="preserve">Qualifications for director of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Group management experience required, experience managing Sr Managers required</w:t>
      </w:r>
    </w:p>
    <w:p>
      <w:pPr>
        <w:pStyle w:val="Compact"/>
        <w:numPr>
          <w:numId w:val="1002"/>
          <w:ilvl w:val="0"/>
        </w:numPr>
      </w:pPr>
      <w:r>
        <w:t xml:space="preserve">Understanding of distributed development and partner management</w:t>
      </w:r>
    </w:p>
    <w:p>
      <w:pPr>
        <w:pStyle w:val="Compact"/>
        <w:numPr>
          <w:numId w:val="1002"/>
          <w:ilvl w:val="0"/>
        </w:numPr>
      </w:pPr>
      <w:r>
        <w:t xml:space="preserve">Seeking a self-starting, fearless leader who loves production and can create a fun but accountable team dynamic</w:t>
      </w:r>
    </w:p>
    <w:p>
      <w:pPr>
        <w:pStyle w:val="Compact"/>
        <w:numPr>
          <w:numId w:val="1002"/>
          <w:ilvl w:val="0"/>
        </w:numPr>
      </w:pPr>
      <w:r>
        <w:t xml:space="preserve">Experience working in a collaborative environment with staff, the Board, and senior management in a fast-paced, creatively-driven organization</w:t>
      </w:r>
    </w:p>
    <w:p>
      <w:pPr>
        <w:pStyle w:val="Compact"/>
        <w:numPr>
          <w:numId w:val="1002"/>
          <w:ilvl w:val="0"/>
        </w:numPr>
      </w:pPr>
      <w:r>
        <w:t xml:space="preserve">A passion for the mission, programs, music and future plans of The New York Pops</w:t>
      </w:r>
    </w:p>
    <w:p>
      <w:pPr>
        <w:pStyle w:val="Compact"/>
        <w:numPr>
          <w:numId w:val="1002"/>
          <w:ilvl w:val="0"/>
        </w:numPr>
      </w:pPr>
      <w:r>
        <w:t xml:space="preserve">Provide leadership, direction and management to the development 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of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of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2021-10-28T13:03:12Z</dcterms:created>
  <dcterms:modified xsi:type="dcterms:W3CDTF">2021-10-28T13:03:12Z</dcterms:modified>
</cp:coreProperties>
</file>