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https://www.velvetjobs.com/job-descriptions/director-national-accounts</w:t>
        </w:r>
      </w:hyperlink>
    </w:p>
    <w:p>
      <w:pPr>
        <w:pStyle w:val="Heading1"/>
      </w:pPr>
      <w:bookmarkStart w:id="21" w:name="example-of-director-national-accounts-job-description"/>
      <w:r>
        <w:t xml:space="preserve">Example of Director, National Accounts Job Description</w:t>
      </w:r>
      <w:bookmarkEnd w:id="21"/>
    </w:p>
    <w:p>
      <w:pPr>
        <w:pStyle w:val="Compact"/>
      </w:pPr>
      <w:r>
        <w:t xml:space="preserve">Our company is hiring for a director, national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national-accounts"/>
      <w:r>
        <w:t xml:space="preserve">Responsibilities for director, national accounts</w:t>
      </w:r>
      <w:bookmarkEnd w:id="22"/>
    </w:p>
    <w:p>
      <w:pPr>
        <w:pStyle w:val="Compact"/>
        <w:numPr>
          <w:numId w:val="1001"/>
          <w:ilvl w:val="0"/>
        </w:numPr>
      </w:pPr>
      <w:r>
        <w:t xml:space="preserve">Performs market opportunity analyses to identify new market opportunities and evaluate ongoing competitive conditions</w:t>
      </w:r>
    </w:p>
    <w:p>
      <w:pPr>
        <w:pStyle w:val="Compact"/>
        <w:numPr>
          <w:numId w:val="1001"/>
          <w:ilvl w:val="0"/>
        </w:numPr>
      </w:pPr>
      <w:r>
        <w:t xml:space="preserve">Develops key metrics to track and evaluate sales results against targets, the effectiveness of existing sales channels, and the alignment of sales staff with market opportunities</w:t>
      </w:r>
    </w:p>
    <w:p>
      <w:pPr>
        <w:pStyle w:val="Compact"/>
        <w:numPr>
          <w:numId w:val="1001"/>
          <w:ilvl w:val="0"/>
        </w:numPr>
      </w:pPr>
      <w:r>
        <w:t xml:space="preserve">Partners with leadership in national businesses to develop sales strategies and align incentive compensation to increase sales</w:t>
      </w:r>
    </w:p>
    <w:p>
      <w:pPr>
        <w:pStyle w:val="Compact"/>
        <w:numPr>
          <w:numId w:val="1001"/>
          <w:ilvl w:val="0"/>
        </w:numPr>
      </w:pPr>
      <w:r>
        <w:t xml:space="preserve">Achieve quarterly and annual bookings quota for all assigned named partner(s)</w:t>
      </w:r>
    </w:p>
    <w:p>
      <w:pPr>
        <w:pStyle w:val="Compact"/>
        <w:numPr>
          <w:numId w:val="1001"/>
          <w:ilvl w:val="0"/>
        </w:numPr>
      </w:pPr>
      <w:r>
        <w:t xml:space="preserve">Select, retain, develop, and manage direct employees in order to meet or exceed objectives</w:t>
      </w:r>
    </w:p>
    <w:p>
      <w:pPr>
        <w:pStyle w:val="Compact"/>
        <w:numPr>
          <w:numId w:val="1001"/>
          <w:ilvl w:val="0"/>
        </w:numPr>
      </w:pPr>
      <w:r>
        <w:t xml:space="preserve">Direct and manage team to successfully execute on goals and business plan</w:t>
      </w:r>
    </w:p>
    <w:p>
      <w:pPr>
        <w:pStyle w:val="Compact"/>
        <w:numPr>
          <w:numId w:val="1001"/>
          <w:ilvl w:val="0"/>
        </w:numPr>
      </w:pPr>
      <w:r>
        <w:t xml:space="preserve">Oversee execution on marketing and business plan with named partner(s)</w:t>
      </w:r>
    </w:p>
    <w:p>
      <w:pPr>
        <w:pStyle w:val="Compact"/>
        <w:numPr>
          <w:numId w:val="1001"/>
          <w:ilvl w:val="0"/>
        </w:numPr>
      </w:pPr>
      <w:r>
        <w:t xml:space="preserve">Identify new market opportunities within account(s)</w:t>
      </w:r>
    </w:p>
    <w:p>
      <w:pPr>
        <w:pStyle w:val="Compact"/>
        <w:numPr>
          <w:numId w:val="1001"/>
          <w:ilvl w:val="0"/>
        </w:numPr>
      </w:pPr>
      <w:r>
        <w:t xml:space="preserve">Cultivate strong consultative relationships with key individuals and executives at assigned national partner organizations and act as a single point of contact to ensure partner satisfaction</w:t>
      </w:r>
    </w:p>
    <w:p>
      <w:pPr>
        <w:pStyle w:val="Compact"/>
        <w:numPr>
          <w:numId w:val="1001"/>
          <w:ilvl w:val="0"/>
        </w:numPr>
      </w:pPr>
      <w:r>
        <w:t xml:space="preserve">Accurately forecast revenue for named partner(s)</w:t>
      </w:r>
    </w:p>
    <w:p>
      <w:pPr>
        <w:pStyle w:val="Heading2"/>
      </w:pPr>
      <w:bookmarkStart w:id="23" w:name="qualifications-for-director-national-accounts"/>
      <w:r>
        <w:t xml:space="preserve">Qualifications for director, national accounts</w:t>
      </w:r>
      <w:bookmarkEnd w:id="23"/>
    </w:p>
    <w:p>
      <w:pPr>
        <w:pStyle w:val="Compact"/>
        <w:numPr>
          <w:numId w:val="1002"/>
          <w:ilvl w:val="0"/>
        </w:numPr>
      </w:pPr>
      <w:r>
        <w:t xml:space="preserve">Excellent written and oral communication skills, budget management and negotiation skills</w:t>
      </w:r>
    </w:p>
    <w:p>
      <w:pPr>
        <w:pStyle w:val="Compact"/>
        <w:numPr>
          <w:numId w:val="1002"/>
          <w:ilvl w:val="0"/>
        </w:numPr>
      </w:pPr>
      <w:r>
        <w:t xml:space="preserve">Strong / Excellent Financial Skills</w:t>
      </w:r>
    </w:p>
    <w:p>
      <w:pPr>
        <w:pStyle w:val="Compact"/>
        <w:numPr>
          <w:numId w:val="1002"/>
          <w:ilvl w:val="0"/>
        </w:numPr>
      </w:pPr>
      <w:r>
        <w:t xml:space="preserve">Excellent Customer Service and interpersonal Skills with track record of dealing in adverse situations</w:t>
      </w:r>
    </w:p>
    <w:p>
      <w:pPr>
        <w:pStyle w:val="Compact"/>
        <w:numPr>
          <w:numId w:val="1002"/>
          <w:ilvl w:val="0"/>
        </w:numPr>
      </w:pPr>
      <w:r>
        <w:t xml:space="preserve">Able to exercise sound credit judgment and possess strong decision making skills</w:t>
      </w:r>
    </w:p>
    <w:p>
      <w:pPr>
        <w:pStyle w:val="Compact"/>
        <w:numPr>
          <w:numId w:val="1002"/>
          <w:ilvl w:val="0"/>
        </w:numPr>
      </w:pPr>
      <w:r>
        <w:t xml:space="preserve">Must have excellent time management skills and be able to complete multiple daily tasks within established time requirements</w:t>
      </w:r>
    </w:p>
    <w:p>
      <w:pPr>
        <w:pStyle w:val="Compact"/>
        <w:numPr>
          <w:numId w:val="1002"/>
          <w:ilvl w:val="0"/>
        </w:numPr>
      </w:pPr>
      <w:r>
        <w:t xml:space="preserve">A minimum of 5+ years in a HEMA based role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national-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national-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2021-10-28T13:35:08Z</dcterms:created>
  <dcterms:modified xsi:type="dcterms:W3CDTF">2021-10-28T13:35:08Z</dcterms:modified>
</cp:coreProperties>
</file>