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https://www.velvetjobs.com/job-descriptions/director-marketing-operations</w:t>
        </w:r>
      </w:hyperlink>
    </w:p>
    <w:p>
      <w:pPr>
        <w:pStyle w:val="Heading1"/>
      </w:pPr>
      <w:bookmarkStart w:id="21" w:name="example-of-director-marketing-operations-job-description"/>
      <w:r>
        <w:t xml:space="preserve">Example of Director Marketing Operations Job Description</w:t>
      </w:r>
      <w:bookmarkEnd w:id="21"/>
    </w:p>
    <w:p>
      <w:pPr>
        <w:pStyle w:val="Compact"/>
      </w:pPr>
      <w:r>
        <w:t xml:space="preserve">Our innovative and growing company is looking to fill the role of director marketing operations. If you are looking for an exciting place to work, please take a look at the list of qualifications below.</w:t>
      </w:r>
    </w:p>
    <w:p>
      <w:pPr>
        <w:pStyle w:val="Heading2"/>
      </w:pPr>
      <w:bookmarkStart w:id="22" w:name="responsibilities-for-director-marketing-operations"/>
      <w:r>
        <w:t xml:space="preserve">Responsibilities for director marketing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the Director Marketing, NRG Customer Development/Institutions and Director Marketing, NRG Customer Development/Consumer to define &amp; launch a lead generation strategy &amp; program</w:t>
      </w:r>
    </w:p>
    <w:p>
      <w:pPr>
        <w:pStyle w:val="Compact"/>
        <w:numPr>
          <w:numId w:val="1001"/>
          <w:ilvl w:val="0"/>
        </w:numPr>
      </w:pPr>
      <w:r>
        <w:t xml:space="preserve">Share expertise for marketing tools and technology within our NRG marketing &amp; Ops teams</w:t>
      </w:r>
    </w:p>
    <w:p>
      <w:pPr>
        <w:pStyle w:val="Compact"/>
        <w:numPr>
          <w:numId w:val="1001"/>
          <w:ilvl w:val="0"/>
        </w:numPr>
      </w:pPr>
      <w:r>
        <w:t xml:space="preserve">Champion NRG and broader organizational understanding of emerging technology, the digital ecosystem and its’ effects on omni-channel marketing best practice</w:t>
      </w:r>
    </w:p>
    <w:p>
      <w:pPr>
        <w:pStyle w:val="Compact"/>
        <w:numPr>
          <w:numId w:val="1001"/>
          <w:ilvl w:val="0"/>
        </w:numPr>
      </w:pPr>
      <w:r>
        <w:t xml:space="preserve">Manage associated department and staff budgets</w:t>
      </w:r>
    </w:p>
    <w:p>
      <w:pPr>
        <w:pStyle w:val="Compact"/>
        <w:numPr>
          <w:numId w:val="1001"/>
          <w:ilvl w:val="0"/>
        </w:numPr>
      </w:pPr>
      <w:r>
        <w:t xml:space="preserve">Development and execution of creative and innovative marketing / promotional campaigns for all 16 intercollegiate sports programs</w:t>
      </w:r>
    </w:p>
    <w:p>
      <w:pPr>
        <w:pStyle w:val="Compact"/>
        <w:numPr>
          <w:numId w:val="1001"/>
          <w:ilvl w:val="0"/>
        </w:numPr>
      </w:pPr>
      <w:r>
        <w:t xml:space="preserve">Maintains email marketing calendar and creates email content, plan and coordinate all activities related to email execution and reporting</w:t>
      </w:r>
    </w:p>
    <w:p>
      <w:pPr>
        <w:pStyle w:val="Compact"/>
        <w:numPr>
          <w:numId w:val="1001"/>
          <w:ilvl w:val="0"/>
        </w:numPr>
      </w:pPr>
      <w:r>
        <w:t xml:space="preserve">Oversee the image of the athletics department</w:t>
      </w:r>
    </w:p>
    <w:p>
      <w:pPr>
        <w:pStyle w:val="Compact"/>
        <w:numPr>
          <w:numId w:val="1001"/>
          <w:ilvl w:val="0"/>
        </w:numPr>
      </w:pPr>
      <w:r>
        <w:t xml:space="preserve">Develop and implement strategic marketing initiatives across all sports to activate lead generation in the local community and engage the Athletics fan base</w:t>
      </w:r>
    </w:p>
    <w:p>
      <w:pPr>
        <w:pStyle w:val="Compact"/>
        <w:numPr>
          <w:numId w:val="1001"/>
          <w:ilvl w:val="0"/>
        </w:numPr>
      </w:pPr>
      <w:r>
        <w:t xml:space="preserve">Responsible for maintaining all ticket office equipment and inventory</w:t>
      </w:r>
    </w:p>
    <w:p>
      <w:pPr>
        <w:pStyle w:val="Compact"/>
        <w:numPr>
          <w:numId w:val="1001"/>
          <w:ilvl w:val="0"/>
        </w:numPr>
      </w:pPr>
      <w:r>
        <w:t xml:space="preserve">Coordinates efforts with ticket office and sales center to maximize ticket sales and drive revenue for athletics programs</w:t>
      </w:r>
    </w:p>
    <w:p>
      <w:pPr>
        <w:pStyle w:val="Heading2"/>
      </w:pPr>
      <w:bookmarkStart w:id="23" w:name="qualifications-for-director-marketing-operations"/>
      <w:r>
        <w:t xml:space="preserve">Qualifications for director marketing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Working knowledge of Publishing, Marketing, Advertising, Media operations</w:t>
      </w:r>
    </w:p>
    <w:p>
      <w:pPr>
        <w:pStyle w:val="Compact"/>
        <w:numPr>
          <w:numId w:val="1002"/>
          <w:ilvl w:val="0"/>
        </w:numPr>
      </w:pPr>
      <w:r>
        <w:t xml:space="preserve">Customer and product management/development experience with a premium brand</w:t>
      </w:r>
    </w:p>
    <w:p>
      <w:pPr>
        <w:pStyle w:val="Compact"/>
        <w:numPr>
          <w:numId w:val="1002"/>
          <w:ilvl w:val="0"/>
        </w:numPr>
      </w:pPr>
      <w:r>
        <w:t xml:space="preserve">Modern marketing measurement and program development skill</w:t>
      </w:r>
    </w:p>
    <w:p>
      <w:pPr>
        <w:pStyle w:val="Compact"/>
        <w:numPr>
          <w:numId w:val="1002"/>
          <w:ilvl w:val="0"/>
        </w:numPr>
      </w:pPr>
      <w:r>
        <w:t xml:space="preserve">Strong analytical and decision making aptitude</w:t>
      </w:r>
    </w:p>
    <w:p>
      <w:pPr>
        <w:pStyle w:val="Compact"/>
        <w:numPr>
          <w:numId w:val="1002"/>
          <w:ilvl w:val="0"/>
        </w:numPr>
      </w:pPr>
      <w:r>
        <w:t xml:space="preserve">Able to plan work load meticulously, and deliver to deadlines</w:t>
      </w:r>
    </w:p>
    <w:p>
      <w:pPr>
        <w:pStyle w:val="Compact"/>
        <w:numPr>
          <w:numId w:val="1002"/>
          <w:ilvl w:val="0"/>
        </w:numPr>
      </w:pPr>
      <w:r>
        <w:t xml:space="preserve">Ability to create convincing business cases to help visualize ideas and business benefits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marketing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marketing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2021-10-28T13:25:37Z</dcterms:created>
  <dcterms:modified xsi:type="dcterms:W3CDTF">2021-10-28T13:25:37Z</dcterms:modified>
</cp:coreProperties>
</file>