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https://www.velvetjobs.com/job-descriptions/director-financial-planning</w:t>
        </w:r>
      </w:hyperlink>
    </w:p>
    <w:p>
      <w:pPr>
        <w:pStyle w:val="Heading1"/>
      </w:pPr>
      <w:bookmarkStart w:id="21" w:name="example-of-director-financial-planning-job-description"/>
      <w:r>
        <w:t xml:space="preserve">Example of Director, Financial Planning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director, financial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financial-planning"/>
      <w:r>
        <w:t xml:space="preserve">Responsibilities for director, financial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opportunities to improve business unit performance and analyze &amp; report project profitability and return on investment, including the preparation of complex financial models (R&amp;D project finance experience, feasibility studies )</w:t>
      </w:r>
    </w:p>
    <w:p>
      <w:pPr>
        <w:pStyle w:val="Compact"/>
        <w:numPr>
          <w:numId w:val="1001"/>
          <w:ilvl w:val="0"/>
        </w:numPr>
      </w:pPr>
      <w:r>
        <w:t xml:space="preserve">Own SG&amp;A budgets and track costs for adhoc projects</w:t>
      </w:r>
    </w:p>
    <w:p>
      <w:pPr>
        <w:pStyle w:val="Compact"/>
        <w:numPr>
          <w:numId w:val="1001"/>
          <w:ilvl w:val="0"/>
        </w:numPr>
      </w:pPr>
      <w:r>
        <w:t xml:space="preserve">Lead and manage the company’s financial planning and reporting framework and processes to deliver thorough, risk-balanced, forecasts and plans</w:t>
      </w:r>
    </w:p>
    <w:p>
      <w:pPr>
        <w:pStyle w:val="Compact"/>
        <w:numPr>
          <w:numId w:val="1001"/>
          <w:ilvl w:val="0"/>
        </w:numPr>
      </w:pPr>
      <w:r>
        <w:t xml:space="preserve">Develop long term forecast for company on an annual basis and assist with external quarterly projections/model</w:t>
      </w:r>
    </w:p>
    <w:p>
      <w:pPr>
        <w:pStyle w:val="Compact"/>
        <w:numPr>
          <w:numId w:val="1001"/>
          <w:ilvl w:val="0"/>
        </w:numPr>
      </w:pPr>
      <w:r>
        <w:t xml:space="preserve">Assist the team in monthly and quarterly reporting</w:t>
      </w:r>
    </w:p>
    <w:p>
      <w:pPr>
        <w:pStyle w:val="Compact"/>
        <w:numPr>
          <w:numId w:val="1001"/>
          <w:ilvl w:val="0"/>
        </w:numPr>
      </w:pPr>
      <w:r>
        <w:t xml:space="preserve">Maintain monthly financial forecasting model including risks/opportunities</w:t>
      </w:r>
    </w:p>
    <w:p>
      <w:pPr>
        <w:pStyle w:val="Compact"/>
        <w:numPr>
          <w:numId w:val="1001"/>
          <w:ilvl w:val="0"/>
        </w:numPr>
      </w:pPr>
      <w:r>
        <w:t xml:space="preserve">Improve operating teams’ understanding of financial statements with thoughtful and transparent analysis</w:t>
      </w:r>
    </w:p>
    <w:p>
      <w:pPr>
        <w:pStyle w:val="Compact"/>
        <w:numPr>
          <w:numId w:val="1001"/>
          <w:ilvl w:val="0"/>
        </w:numPr>
      </w:pPr>
      <w:r>
        <w:t xml:space="preserve">Collaborate with the operating team and provide fact-based recommendations which improve profitability, operating efficiency and effectiveness</w:t>
      </w:r>
    </w:p>
    <w:p>
      <w:pPr>
        <w:pStyle w:val="Compact"/>
        <w:numPr>
          <w:numId w:val="1001"/>
          <w:ilvl w:val="0"/>
        </w:numPr>
      </w:pPr>
      <w:r>
        <w:t xml:space="preserve">Develop financial models and analytics to support strategy</w:t>
      </w:r>
    </w:p>
    <w:p>
      <w:pPr>
        <w:pStyle w:val="Compact"/>
        <w:numPr>
          <w:numId w:val="1001"/>
          <w:ilvl w:val="0"/>
        </w:numPr>
      </w:pPr>
      <w:r>
        <w:t xml:space="preserve">Identify, manage, and implement process efficiencies</w:t>
      </w:r>
    </w:p>
    <w:p>
      <w:pPr>
        <w:pStyle w:val="Heading2"/>
      </w:pPr>
      <w:bookmarkStart w:id="23" w:name="qualifications-for-director-financial-planning"/>
      <w:r>
        <w:t xml:space="preserve">Qualifications for director, financial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Range of systems experience, including planning and forecasting tools, financial software ideally SAP &amp; BPC, databases and spreadsheets</w:t>
      </w:r>
    </w:p>
    <w:p>
      <w:pPr>
        <w:pStyle w:val="Compact"/>
        <w:numPr>
          <w:numId w:val="1002"/>
          <w:ilvl w:val="0"/>
        </w:numPr>
      </w:pPr>
      <w:r>
        <w:t xml:space="preserve">Hands-on knowledge of SAP and Cognos/Adaytum planning application</w:t>
      </w:r>
    </w:p>
    <w:p>
      <w:pPr>
        <w:pStyle w:val="Compact"/>
        <w:numPr>
          <w:numId w:val="1002"/>
          <w:ilvl w:val="0"/>
        </w:numPr>
      </w:pPr>
      <w:r>
        <w:t xml:space="preserve">Must possess and demonstrate high degree of financial, analytical and process leadership, competence and business acumen</w:t>
      </w:r>
    </w:p>
    <w:p>
      <w:pPr>
        <w:pStyle w:val="Compact"/>
        <w:numPr>
          <w:numId w:val="1002"/>
          <w:ilvl w:val="0"/>
        </w:numPr>
      </w:pPr>
      <w:r>
        <w:t xml:space="preserve">Must be able to operate as a strategic leader and an executor that can communicate problems and solutions</w:t>
      </w:r>
    </w:p>
    <w:p>
      <w:pPr>
        <w:pStyle w:val="Compact"/>
        <w:numPr>
          <w:numId w:val="1002"/>
          <w:ilvl w:val="0"/>
        </w:numPr>
      </w:pPr>
      <w:r>
        <w:t xml:space="preserve">Excellent ability to work with senior executive team and manage and develop qualified staff while building trusting relationships and partnerships throughout the organization</w:t>
      </w:r>
    </w:p>
    <w:p>
      <w:pPr>
        <w:pStyle w:val="Compact"/>
        <w:numPr>
          <w:numId w:val="1002"/>
          <w:ilvl w:val="0"/>
        </w:numPr>
      </w:pPr>
      <w:r>
        <w:t xml:space="preserve">Able to effectively manage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financial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financial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2021-10-28T13:03:36Z</dcterms:created>
  <dcterms:modified xsi:type="dcterms:W3CDTF">2021-10-28T13:03:36Z</dcterms:modified>
</cp:coreProperties>
</file>