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https://www.velvetjobs.com/job-descriptions/director-digital-content</w:t>
        </w:r>
      </w:hyperlink>
    </w:p>
    <w:p>
      <w:pPr>
        <w:pStyle w:val="Heading1"/>
      </w:pPr>
      <w:bookmarkStart w:id="21" w:name="example-of-director-digital-content-job-description"/>
      <w:r>
        <w:t xml:space="preserve">Example of Director, Digital Content Job Description</w:t>
      </w:r>
      <w:bookmarkEnd w:id="21"/>
    </w:p>
    <w:p>
      <w:pPr>
        <w:pStyle w:val="Compact"/>
      </w:pPr>
      <w:r>
        <w:t xml:space="preserve">Our company is looking to fill the role of director, digital content.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digital-content"/>
      <w:r>
        <w:t xml:space="preserve">Responsibilities for director, digital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internal stakeholders alignment and communication by translating between technical and non-technical people</w:t>
      </w:r>
    </w:p>
    <w:p>
      <w:pPr>
        <w:pStyle w:val="Compact"/>
        <w:numPr>
          <w:numId w:val="1001"/>
          <w:ilvl w:val="0"/>
        </w:numPr>
      </w:pPr>
      <w:r>
        <w:t xml:space="preserve">Direct creative processes and capabilities</w:t>
      </w:r>
    </w:p>
    <w:p>
      <w:pPr>
        <w:pStyle w:val="Compact"/>
        <w:numPr>
          <w:numId w:val="1001"/>
          <w:ilvl w:val="0"/>
        </w:numPr>
      </w:pPr>
      <w:r>
        <w:t xml:space="preserve">Assess where HDM work stands against competitors and ensure we are ahead</w:t>
      </w:r>
    </w:p>
    <w:p>
      <w:pPr>
        <w:pStyle w:val="Compact"/>
        <w:numPr>
          <w:numId w:val="1001"/>
          <w:ilvl w:val="0"/>
        </w:numPr>
      </w:pPr>
      <w:r>
        <w:t xml:space="preserve">Drive constant improvement in HDM quality and capabilities</w:t>
      </w:r>
    </w:p>
    <w:p>
      <w:pPr>
        <w:pStyle w:val="Compact"/>
        <w:numPr>
          <w:numId w:val="1001"/>
          <w:ilvl w:val="0"/>
        </w:numPr>
      </w:pPr>
      <w:r>
        <w:t xml:space="preserve">Recruit and manage outside resources, including vendors and illustrators</w:t>
      </w:r>
    </w:p>
    <w:p>
      <w:pPr>
        <w:pStyle w:val="Compact"/>
        <w:numPr>
          <w:numId w:val="1001"/>
          <w:ilvl w:val="0"/>
        </w:numPr>
      </w:pPr>
      <w:r>
        <w:t xml:space="preserve">Establish and prioritize department responsibilities/objective relative to the group, department, division, and corporate goa ls</w:t>
      </w:r>
    </w:p>
    <w:p>
      <w:pPr>
        <w:pStyle w:val="Compact"/>
        <w:numPr>
          <w:numId w:val="1001"/>
          <w:ilvl w:val="0"/>
        </w:numPr>
      </w:pPr>
      <w:r>
        <w:t xml:space="preserve">Establishes and prioritizes department or division responsibilities/objectives relative to department, division, and corporate marketing goals</w:t>
      </w:r>
    </w:p>
    <w:p>
      <w:pPr>
        <w:pStyle w:val="Compact"/>
        <w:numPr>
          <w:numId w:val="1001"/>
          <w:ilvl w:val="0"/>
        </w:numPr>
      </w:pPr>
      <w:r>
        <w:t xml:space="preserve">Work with the latest and most in-demand technologies, concepts, and approaches</w:t>
      </w:r>
    </w:p>
    <w:p>
      <w:pPr>
        <w:pStyle w:val="Compact"/>
        <w:numPr>
          <w:numId w:val="1001"/>
          <w:ilvl w:val="0"/>
        </w:numPr>
      </w:pPr>
      <w:r>
        <w:t xml:space="preserve">Create compelling concepts, design technology solutions and lead the team to bring the vision to reality</w:t>
      </w:r>
    </w:p>
    <w:p>
      <w:pPr>
        <w:pStyle w:val="Compact"/>
        <w:numPr>
          <w:numId w:val="1001"/>
          <w:ilvl w:val="0"/>
        </w:numPr>
      </w:pPr>
      <w:r>
        <w:t xml:space="preserve">Work across a wide range of technologies from content and commerce platforms to experience technologies that go beyond website and mobile</w:t>
      </w:r>
    </w:p>
    <w:p>
      <w:pPr>
        <w:pStyle w:val="Heading2"/>
      </w:pPr>
      <w:bookmarkStart w:id="23" w:name="qualifications-for-director-digital-content"/>
      <w:r>
        <w:t xml:space="preserve">Qualifications for director, digital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Social platforms and social media tools (Twitter, LI, FB, YouTube )</w:t>
      </w:r>
    </w:p>
    <w:p>
      <w:pPr>
        <w:pStyle w:val="Compact"/>
        <w:numPr>
          <w:numId w:val="1002"/>
          <w:ilvl w:val="0"/>
        </w:numPr>
      </w:pPr>
      <w:r>
        <w:t xml:space="preserve">10+ years) as a leader in video content creation (publishing, journalism, ) and strategy directly related to presenting information creatively to engage audiences</w:t>
      </w:r>
    </w:p>
    <w:p>
      <w:pPr>
        <w:pStyle w:val="Compact"/>
        <w:numPr>
          <w:numId w:val="1002"/>
          <w:ilvl w:val="0"/>
        </w:numPr>
      </w:pPr>
      <w:r>
        <w:t xml:space="preserve">Strong news experience, creative instincts and deep experience in developing long and short-form video content with the ability to anticipate the needs of an audience</w:t>
      </w:r>
    </w:p>
    <w:p>
      <w:pPr>
        <w:pStyle w:val="Compact"/>
        <w:numPr>
          <w:numId w:val="1002"/>
          <w:ilvl w:val="0"/>
        </w:numPr>
      </w:pPr>
      <w:r>
        <w:t xml:space="preserve">Exceptional interpersonal, organizational, and writing skills, process-driven mindset</w:t>
      </w:r>
    </w:p>
    <w:p>
      <w:pPr>
        <w:pStyle w:val="Compact"/>
        <w:numPr>
          <w:numId w:val="1002"/>
          <w:ilvl w:val="0"/>
        </w:numPr>
      </w:pPr>
      <w:r>
        <w:t xml:space="preserve">Bachelor degree required, advanced degree a strong advantage</w:t>
      </w:r>
    </w:p>
    <w:p>
      <w:pPr>
        <w:pStyle w:val="Compact"/>
        <w:numPr>
          <w:numId w:val="1002"/>
          <w:ilvl w:val="0"/>
        </w:numPr>
      </w:pPr>
      <w:r>
        <w:t xml:space="preserve">Candidates are strongly encouraged to submit writing samples final pieces you were involved in from a content or editorial perspective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digital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digital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