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https://www.velvetjobs.com/job-descriptions/director-content</w:t>
        </w:r>
      </w:hyperlink>
    </w:p>
    <w:p>
      <w:pPr>
        <w:pStyle w:val="Heading1"/>
      </w:pPr>
      <w:bookmarkStart w:id="21" w:name="example-of-director-content-job-description"/>
      <w:r>
        <w:t xml:space="preserve">Example of Director, Content Job Description</w:t>
      </w:r>
      <w:bookmarkEnd w:id="21"/>
    </w:p>
    <w:p>
      <w:pPr>
        <w:pStyle w:val="Compact"/>
      </w:pPr>
      <w:r>
        <w:t xml:space="preserve">Our company is growing rapidly and is hiring for a director, content.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ontent"/>
      <w:r>
        <w:t xml:space="preserve">Responsibilities for director, content</w:t>
      </w:r>
      <w:bookmarkEnd w:id="22"/>
    </w:p>
    <w:p>
      <w:pPr>
        <w:pStyle w:val="Compact"/>
        <w:numPr>
          <w:numId w:val="1001"/>
          <w:ilvl w:val="0"/>
        </w:numPr>
      </w:pPr>
      <w:r>
        <w:t xml:space="preserve">Lead, manage and collaborate with client</w:t>
      </w:r>
    </w:p>
    <w:p>
      <w:pPr>
        <w:pStyle w:val="Compact"/>
        <w:numPr>
          <w:numId w:val="1001"/>
          <w:ilvl w:val="0"/>
        </w:numPr>
      </w:pPr>
      <w:r>
        <w:t xml:space="preserve">Partner with client services, digital resources and senior designers to develop solutions</w:t>
      </w:r>
    </w:p>
    <w:p>
      <w:pPr>
        <w:pStyle w:val="Compact"/>
        <w:numPr>
          <w:numId w:val="1001"/>
          <w:ilvl w:val="0"/>
        </w:numPr>
      </w:pPr>
      <w:r>
        <w:t xml:space="preserve">Supervise and mentor direct reports and review staff work to ensure solutions and quality meet client standards</w:t>
      </w:r>
    </w:p>
    <w:p>
      <w:pPr>
        <w:pStyle w:val="Compact"/>
        <w:numPr>
          <w:numId w:val="1001"/>
          <w:ilvl w:val="0"/>
        </w:numPr>
      </w:pPr>
      <w:r>
        <w:t xml:space="preserve">Represent the creative team in client meetings, staff meetings and at external events</w:t>
      </w:r>
    </w:p>
    <w:p>
      <w:pPr>
        <w:pStyle w:val="Compact"/>
        <w:numPr>
          <w:numId w:val="1001"/>
          <w:ilvl w:val="0"/>
        </w:numPr>
      </w:pPr>
      <w:r>
        <w:t xml:space="preserve">Support and backup other content directors as needed</w:t>
      </w:r>
    </w:p>
    <w:p>
      <w:pPr>
        <w:pStyle w:val="Compact"/>
        <w:numPr>
          <w:numId w:val="1001"/>
          <w:ilvl w:val="0"/>
        </w:numPr>
      </w:pPr>
      <w:r>
        <w:t xml:space="preserve">Manage other content editors and writers, creative teams</w:t>
      </w:r>
    </w:p>
    <w:p>
      <w:pPr>
        <w:pStyle w:val="Compact"/>
        <w:numPr>
          <w:numId w:val="1001"/>
          <w:ilvl w:val="0"/>
        </w:numPr>
      </w:pPr>
      <w:r>
        <w:t xml:space="preserve">Build out new marketing campaigns, ideas, collaborations, and partnerships to elevate account as an innovator in the digital space</w:t>
      </w:r>
    </w:p>
    <w:p>
      <w:pPr>
        <w:pStyle w:val="Compact"/>
        <w:numPr>
          <w:numId w:val="1001"/>
          <w:ilvl w:val="0"/>
        </w:numPr>
      </w:pPr>
      <w:r>
        <w:t xml:space="preserve">Relaunch and manage account’s email newsletter(s)</w:t>
      </w:r>
    </w:p>
    <w:p>
      <w:pPr>
        <w:pStyle w:val="Compact"/>
        <w:numPr>
          <w:numId w:val="1001"/>
          <w:ilvl w:val="0"/>
        </w:numPr>
      </w:pPr>
      <w:r>
        <w:t xml:space="preserve">Coordinate SEO &amp; SEM efforts for the account</w:t>
      </w:r>
    </w:p>
    <w:p>
      <w:pPr>
        <w:pStyle w:val="Compact"/>
        <w:numPr>
          <w:numId w:val="1001"/>
          <w:ilvl w:val="0"/>
        </w:numPr>
      </w:pPr>
      <w:r>
        <w:t xml:space="preserve">Collaborate with editorial management to develop workflows and content performance-creation feedback loops and to constantly refine content strategy</w:t>
      </w:r>
    </w:p>
    <w:p>
      <w:pPr>
        <w:pStyle w:val="Heading2"/>
      </w:pPr>
      <w:bookmarkStart w:id="23" w:name="qualifications-for-director-content"/>
      <w:r>
        <w:t xml:space="preserve">Qualifications for director, content</w:t>
      </w:r>
      <w:bookmarkEnd w:id="23"/>
    </w:p>
    <w:p>
      <w:pPr>
        <w:pStyle w:val="Compact"/>
        <w:numPr>
          <w:numId w:val="1002"/>
          <w:ilvl w:val="0"/>
        </w:numPr>
      </w:pPr>
      <w:r>
        <w:t xml:space="preserve">Live production directing</w:t>
      </w:r>
    </w:p>
    <w:p>
      <w:pPr>
        <w:pStyle w:val="Compact"/>
        <w:numPr>
          <w:numId w:val="1002"/>
          <w:ilvl w:val="0"/>
        </w:numPr>
      </w:pPr>
      <w:r>
        <w:t xml:space="preserve">Graphics production</w:t>
      </w:r>
    </w:p>
    <w:p>
      <w:pPr>
        <w:pStyle w:val="Compact"/>
        <w:numPr>
          <w:numId w:val="1002"/>
          <w:ilvl w:val="0"/>
        </w:numPr>
      </w:pPr>
      <w:r>
        <w:t xml:space="preserve">Ability to interact professionally and on a regular basis with clients (including senior executives) across SPE’s divisions with third parties</w:t>
      </w:r>
    </w:p>
    <w:p>
      <w:pPr>
        <w:pStyle w:val="Compact"/>
        <w:numPr>
          <w:numId w:val="1002"/>
          <w:ilvl w:val="0"/>
        </w:numPr>
      </w:pPr>
      <w:r>
        <w:t xml:space="preserve">3 to 5 years of video editing experience (3 years minimum Entertainment property, Music or Sports team experience preferred)</w:t>
      </w:r>
    </w:p>
    <w:p>
      <w:pPr>
        <w:pStyle w:val="Compact"/>
        <w:numPr>
          <w:numId w:val="1002"/>
          <w:ilvl w:val="0"/>
        </w:numPr>
      </w:pPr>
      <w:r>
        <w:t xml:space="preserve">Drupal site experience a big plus</w:t>
      </w:r>
    </w:p>
    <w:p>
      <w:pPr>
        <w:pStyle w:val="Compact"/>
        <w:numPr>
          <w:numId w:val="1002"/>
          <w:ilvl w:val="0"/>
        </w:numPr>
      </w:pPr>
      <w:r>
        <w:t xml:space="preserve">Experience managing/outsourcing editors, designers, developers, and programmers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2021-10-28T13:04:27Z</dcterms:created>
  <dcterms:modified xsi:type="dcterms:W3CDTF">2021-10-28T13:04:27Z</dcterms:modified>
</cp:coreProperties>
</file>