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https://www.velvetjobs.com/job-descriptions/director-application-development</w:t>
        </w:r>
      </w:hyperlink>
    </w:p>
    <w:p>
      <w:pPr>
        <w:pStyle w:val="Heading1"/>
      </w:pPr>
      <w:bookmarkStart w:id="21" w:name="example-of-director-application-development-job-description"/>
      <w:r>
        <w:t xml:space="preserve">Example of Director, Application Development Job Description</w:t>
      </w:r>
      <w:bookmarkEnd w:id="21"/>
    </w:p>
    <w:p>
      <w:pPr>
        <w:pStyle w:val="Compact"/>
      </w:pPr>
      <w:r>
        <w:t xml:space="preserve">Our company is looking for a director, application development. To join our growing team, please review the list of responsibilities and qualifications.</w:t>
      </w:r>
    </w:p>
    <w:p>
      <w:pPr>
        <w:pStyle w:val="Heading2"/>
      </w:pPr>
      <w:bookmarkStart w:id="22" w:name="responsibilities-for-director-application-development"/>
      <w:r>
        <w:t xml:space="preserve">Responsibilities for director, application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the limits of the tools being used, strives for a deep understanding of and recommends alternative solutions, identifies and can clearly articulate the trade offs and impact</w:t>
      </w:r>
    </w:p>
    <w:p>
      <w:pPr>
        <w:pStyle w:val="Compact"/>
        <w:numPr>
          <w:numId w:val="1001"/>
          <w:ilvl w:val="0"/>
        </w:numPr>
      </w:pPr>
      <w:r>
        <w:t xml:space="preserve">Deliver actionable reports, insights, and recommendations to internal &amp; external business users</w:t>
      </w:r>
    </w:p>
    <w:p>
      <w:pPr>
        <w:pStyle w:val="Compact"/>
        <w:numPr>
          <w:numId w:val="1001"/>
          <w:ilvl w:val="0"/>
        </w:numPr>
      </w:pPr>
      <w:r>
        <w:t xml:space="preserve">Set and maintain a leading edge technology strategic roadmap with respect to the Data, Analytics, &amp; Reporting space</w:t>
      </w:r>
    </w:p>
    <w:p>
      <w:pPr>
        <w:pStyle w:val="Compact"/>
        <w:numPr>
          <w:numId w:val="1001"/>
          <w:ilvl w:val="0"/>
        </w:numPr>
      </w:pPr>
      <w:r>
        <w:t xml:space="preserve">Drive User Experience thought leadership and business properties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into meaningful data, information, analytic, and interactive experiences</w:t>
      </w:r>
    </w:p>
    <w:p>
      <w:pPr>
        <w:pStyle w:val="Compact"/>
        <w:numPr>
          <w:numId w:val="1001"/>
          <w:ilvl w:val="0"/>
        </w:numPr>
      </w:pPr>
      <w:r>
        <w:t xml:space="preserve">Works with Directors of Business Units to ensure that the channel capabilities built will meet the Rogers business goals and objectives</w:t>
      </w:r>
    </w:p>
    <w:p>
      <w:pPr>
        <w:pStyle w:val="Compact"/>
        <w:numPr>
          <w:numId w:val="1001"/>
          <w:ilvl w:val="0"/>
        </w:numPr>
      </w:pPr>
      <w:r>
        <w:t xml:space="preserve">Participates or sends designee to participate in local Clinical Executive Steering Committee meetings as needed</w:t>
      </w:r>
    </w:p>
    <w:p>
      <w:pPr>
        <w:pStyle w:val="Compact"/>
        <w:numPr>
          <w:numId w:val="1001"/>
          <w:ilvl w:val="0"/>
        </w:numPr>
      </w:pPr>
      <w:r>
        <w:t xml:space="preserve">Monitor and manage activities of internal development staff external 3rd party point of sale vendors to assure that projects achieve intended business goals</w:t>
      </w:r>
    </w:p>
    <w:p>
      <w:pPr>
        <w:pStyle w:val="Compact"/>
        <w:numPr>
          <w:numId w:val="1001"/>
          <w:ilvl w:val="0"/>
        </w:numPr>
      </w:pPr>
      <w:r>
        <w:t xml:space="preserve">Assist IT Leadership in regular reviews of I.T</w:t>
      </w:r>
    </w:p>
    <w:p>
      <w:pPr>
        <w:pStyle w:val="Compact"/>
        <w:numPr>
          <w:numId w:val="1001"/>
          <w:ilvl w:val="0"/>
        </w:numPr>
      </w:pPr>
      <w:r>
        <w:t xml:space="preserve">Provide leadership in the design and development of Business Process Automation and Business Intelligence solutions for Brokerage Operations organization</w:t>
      </w:r>
    </w:p>
    <w:p>
      <w:pPr>
        <w:pStyle w:val="Heading2"/>
      </w:pPr>
      <w:bookmarkStart w:id="23" w:name="qualifications-for-director-application-development"/>
      <w:r>
        <w:t xml:space="preserve">Qualifications for director, application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 team leveraging agile development delivery methods</w:t>
      </w:r>
    </w:p>
    <w:p>
      <w:pPr>
        <w:pStyle w:val="Compact"/>
        <w:numPr>
          <w:numId w:val="1002"/>
          <w:ilvl w:val="0"/>
        </w:numPr>
      </w:pPr>
      <w:r>
        <w:t xml:space="preserve">Demonstrated success building robust, flexible technology solutions to meet business objectives - ideally around big data, cloud or service layer transformation</w:t>
      </w:r>
    </w:p>
    <w:p>
      <w:pPr>
        <w:pStyle w:val="Compact"/>
        <w:numPr>
          <w:numId w:val="1002"/>
          <w:ilvl w:val="0"/>
        </w:numPr>
      </w:pPr>
      <w:r>
        <w:t xml:space="preserve">Experience with ATDD and XP</w:t>
      </w:r>
    </w:p>
    <w:p>
      <w:pPr>
        <w:pStyle w:val="Compact"/>
        <w:numPr>
          <w:numId w:val="1002"/>
          <w:ilvl w:val="0"/>
        </w:numPr>
      </w:pPr>
      <w:r>
        <w:t xml:space="preserve">Healthcare or consumer - facing industry experience</w:t>
      </w:r>
    </w:p>
    <w:p>
      <w:pPr>
        <w:pStyle w:val="Compact"/>
        <w:numPr>
          <w:numId w:val="1002"/>
          <w:ilvl w:val="0"/>
        </w:numPr>
      </w:pPr>
      <w:r>
        <w:t xml:space="preserve">Professional industry management experience with software development and operations - 15 years</w:t>
      </w:r>
    </w:p>
    <w:p>
      <w:pPr>
        <w:pStyle w:val="Compact"/>
        <w:numPr>
          <w:numId w:val="1002"/>
          <w:ilvl w:val="0"/>
        </w:numPr>
      </w:pPr>
      <w:r>
        <w:t xml:space="preserve">Experience in leading or managing technical teams thru SDLC processes - 10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pplication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pplication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2021-10-28T18:35:41Z</dcterms:created>
  <dcterms:modified xsi:type="dcterms:W3CDTF">2021-10-28T18:35:41Z</dcterms:modified>
</cp:coreProperties>
</file>