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w:t>
        </w:r>
      </w:hyperlink>
    </w:p>
    <w:p>
      <w:pPr>
        <w:pStyle w:val="Heading1"/>
      </w:pPr>
      <w:bookmarkStart w:id="21" w:name="example-of-dining-job-description"/>
      <w:r>
        <w:t xml:space="preserve">Example of Dining Job Description</w:t>
      </w:r>
      <w:bookmarkEnd w:id="21"/>
    </w:p>
    <w:p>
      <w:pPr>
        <w:pStyle w:val="Compact"/>
      </w:pPr>
      <w:r>
        <w:t xml:space="preserve">Our growing company is looking to fill the role of dining.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ning"/>
      <w:r>
        <w:t xml:space="preserve">Responsibilities for dining</w:t>
      </w:r>
      <w:bookmarkEnd w:id="22"/>
    </w:p>
    <w:p>
      <w:pPr>
        <w:pStyle w:val="Compact"/>
        <w:numPr>
          <w:numId w:val="1001"/>
          <w:ilvl w:val="0"/>
        </w:numPr>
      </w:pPr>
      <w:r>
        <w:t xml:space="preserve">Record/verify temperature control checks (HACCP) and Safety and Sanitation guidelines</w:t>
      </w:r>
    </w:p>
    <w:p>
      <w:pPr>
        <w:pStyle w:val="Compact"/>
        <w:numPr>
          <w:numId w:val="1001"/>
          <w:ilvl w:val="0"/>
        </w:numPr>
      </w:pPr>
      <w:r>
        <w:t xml:space="preserve">Places orders to vendors based upon Computrition information and make adjustments as needed per flexibility in production</w:t>
      </w:r>
    </w:p>
    <w:p>
      <w:pPr>
        <w:pStyle w:val="Compact"/>
        <w:numPr>
          <w:numId w:val="1001"/>
          <w:ilvl w:val="0"/>
        </w:numPr>
      </w:pPr>
      <w:r>
        <w:t xml:space="preserve">Train hourly and other Classified employees to follow safety, sanitation, and operation guidelines</w:t>
      </w:r>
    </w:p>
    <w:p>
      <w:pPr>
        <w:pStyle w:val="Compact"/>
        <w:numPr>
          <w:numId w:val="1001"/>
          <w:ilvl w:val="0"/>
        </w:numPr>
      </w:pPr>
      <w:r>
        <w:t xml:space="preserve">Help in preparing requisitions and par stocks to ensure sufficient supplies at all times and avoid overstocking</w:t>
      </w:r>
    </w:p>
    <w:p>
      <w:pPr>
        <w:pStyle w:val="Compact"/>
        <w:numPr>
          <w:numId w:val="1001"/>
          <w:ilvl w:val="0"/>
        </w:numPr>
      </w:pPr>
      <w:r>
        <w:t xml:space="preserve">Ensures that preparations are ready on time and sufficient in quantities to operate service hours uninterrupted</w:t>
      </w:r>
    </w:p>
    <w:p>
      <w:pPr>
        <w:pStyle w:val="Compact"/>
        <w:numPr>
          <w:numId w:val="1001"/>
          <w:ilvl w:val="0"/>
        </w:numPr>
      </w:pPr>
      <w:r>
        <w:t xml:space="preserve">To be aware of banquet functions for extra casual staff needed</w:t>
      </w:r>
    </w:p>
    <w:p>
      <w:pPr>
        <w:pStyle w:val="Compact"/>
        <w:numPr>
          <w:numId w:val="1001"/>
          <w:ilvl w:val="0"/>
        </w:numPr>
      </w:pPr>
      <w:r>
        <w:t xml:space="preserve">Assist with dining room set up including setting tables, stocking buffets and serving residents</w:t>
      </w:r>
    </w:p>
    <w:p>
      <w:pPr>
        <w:pStyle w:val="Compact"/>
        <w:numPr>
          <w:numId w:val="1001"/>
          <w:ilvl w:val="0"/>
        </w:numPr>
      </w:pPr>
      <w:r>
        <w:t xml:space="preserve">Perform a variety of dining service functions in serving and maintaining clean, sanitary and organized conditions of dining areas, facilities and equipment</w:t>
      </w:r>
    </w:p>
    <w:p>
      <w:pPr>
        <w:pStyle w:val="Compact"/>
        <w:numPr>
          <w:numId w:val="1001"/>
          <w:ilvl w:val="0"/>
        </w:numPr>
      </w:pPr>
      <w:r>
        <w:t xml:space="preserve">Assist with any and all aspects for service set up, including preparing food items as instructed and in accordance with recipes, and assist at catering events</w:t>
      </w:r>
    </w:p>
    <w:p>
      <w:pPr>
        <w:pStyle w:val="Compact"/>
        <w:numPr>
          <w:numId w:val="1001"/>
          <w:ilvl w:val="0"/>
        </w:numPr>
      </w:pPr>
      <w:r>
        <w:t xml:space="preserve">Ensure all foods are served at proper temperature and on time</w:t>
      </w:r>
    </w:p>
    <w:p>
      <w:pPr>
        <w:pStyle w:val="Heading2"/>
      </w:pPr>
      <w:bookmarkStart w:id="23" w:name="qualifications-for-dining"/>
      <w:r>
        <w:t xml:space="preserve">Qualifications for dining</w:t>
      </w:r>
      <w:bookmarkEnd w:id="23"/>
    </w:p>
    <w:p>
      <w:pPr>
        <w:pStyle w:val="Compact"/>
        <w:numPr>
          <w:numId w:val="1002"/>
          <w:ilvl w:val="0"/>
        </w:numPr>
      </w:pPr>
      <w:r>
        <w:t xml:space="preserve">Responsible for managing internal and external conference room bookings, preparing boardrooms for internal and client meetings, including arranging appropriate AV/equipment and catering as required</w:t>
      </w:r>
    </w:p>
    <w:p>
      <w:pPr>
        <w:pStyle w:val="Compact"/>
        <w:numPr>
          <w:numId w:val="1002"/>
          <w:ilvl w:val="0"/>
        </w:numPr>
      </w:pPr>
      <w:r>
        <w:t xml:space="preserve">Support the business with special projects or requests as required</w:t>
      </w:r>
    </w:p>
    <w:p>
      <w:pPr>
        <w:pStyle w:val="Compact"/>
        <w:numPr>
          <w:numId w:val="1002"/>
          <w:ilvl w:val="0"/>
        </w:numPr>
      </w:pPr>
      <w:r>
        <w:t xml:space="preserve">Prioritize and manage own workflow to ensure efficiency and effectiveness</w:t>
      </w:r>
    </w:p>
    <w:p>
      <w:pPr>
        <w:pStyle w:val="Compact"/>
        <w:numPr>
          <w:numId w:val="1002"/>
          <w:ilvl w:val="0"/>
        </w:numPr>
      </w:pPr>
      <w:r>
        <w:t xml:space="preserve">Support the team by continuously developing knowledge, including maintaining proficiency with software applications/programs and/or department specific systems as required</w:t>
      </w:r>
    </w:p>
    <w:p>
      <w:pPr>
        <w:pStyle w:val="Compact"/>
        <w:numPr>
          <w:numId w:val="1002"/>
          <w:ilvl w:val="0"/>
        </w:numPr>
      </w:pPr>
      <w:r>
        <w:t xml:space="preserve">You have strong client service orientation</w:t>
      </w:r>
    </w:p>
    <w:p>
      <w:pPr>
        <w:pStyle w:val="Compact"/>
        <w:numPr>
          <w:numId w:val="1002"/>
          <w:ilvl w:val="0"/>
        </w:numPr>
      </w:pPr>
      <w:r>
        <w:t xml:space="preserve">You have effective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