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https://www.velvetjobs.com/job-descriptions/digital-project-manager</w:t>
        </w:r>
      </w:hyperlink>
    </w:p>
    <w:p>
      <w:pPr>
        <w:pStyle w:val="Heading1"/>
      </w:pPr>
      <w:bookmarkStart w:id="21" w:name="example-of-digital-project-manager-job-description"/>
      <w:r>
        <w:t xml:space="preserve">Example of Digital Project Manager Job Description</w:t>
      </w:r>
      <w:bookmarkEnd w:id="21"/>
    </w:p>
    <w:p>
      <w:pPr>
        <w:pStyle w:val="Compact"/>
      </w:pPr>
      <w:r>
        <w:t xml:space="preserve">Our company is growing rapidly and is hiring for a digital project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gital-project-manager"/>
      <w:r>
        <w:t xml:space="preserve">Responsibilities for digital project manager</w:t>
      </w:r>
      <w:bookmarkEnd w:id="22"/>
    </w:p>
    <w:p>
      <w:pPr>
        <w:pStyle w:val="Compact"/>
        <w:numPr>
          <w:numId w:val="1001"/>
          <w:ilvl w:val="0"/>
        </w:numPr>
      </w:pPr>
      <w:r>
        <w:t xml:space="preserve">Reports on and analyzes team's activities, including using current and historical metrics to shape process change where needed, eliminate redundancy and drive efficiency</w:t>
      </w:r>
    </w:p>
    <w:p>
      <w:pPr>
        <w:pStyle w:val="Compact"/>
        <w:numPr>
          <w:numId w:val="1001"/>
          <w:ilvl w:val="0"/>
        </w:numPr>
      </w:pPr>
      <w:r>
        <w:t xml:space="preserve">Manage projects ensuring project deliverables are brought in on time, within budget and quality targets</w:t>
      </w:r>
    </w:p>
    <w:p>
      <w:pPr>
        <w:pStyle w:val="Compact"/>
        <w:numPr>
          <w:numId w:val="1001"/>
          <w:ilvl w:val="0"/>
        </w:numPr>
      </w:pPr>
      <w:r>
        <w:t xml:space="preserve">Ensure all parties (internal and external) are aware of project scope and milestones</w:t>
      </w:r>
    </w:p>
    <w:p>
      <w:pPr>
        <w:pStyle w:val="Compact"/>
        <w:numPr>
          <w:numId w:val="1001"/>
          <w:ilvl w:val="0"/>
        </w:numPr>
      </w:pPr>
      <w:r>
        <w:t xml:space="preserve">Ensure Global and Divisional PMO standards are followed</w:t>
      </w:r>
    </w:p>
    <w:p>
      <w:pPr>
        <w:pStyle w:val="Compact"/>
        <w:numPr>
          <w:numId w:val="1001"/>
          <w:ilvl w:val="0"/>
        </w:numPr>
      </w:pPr>
      <w:r>
        <w:t xml:space="preserve">Partnering with both the Product Management and Service Delivery teams within Commercial Digital Solutions other Lines of Business and other functional areas</w:t>
      </w:r>
    </w:p>
    <w:p>
      <w:pPr>
        <w:pStyle w:val="Compact"/>
        <w:numPr>
          <w:numId w:val="1001"/>
          <w:ilvl w:val="0"/>
        </w:numPr>
      </w:pPr>
      <w:r>
        <w:t xml:space="preserve">Identify interdepencies within the project</w:t>
      </w:r>
    </w:p>
    <w:p>
      <w:pPr>
        <w:pStyle w:val="Compact"/>
        <w:numPr>
          <w:numId w:val="1001"/>
          <w:ilvl w:val="0"/>
        </w:numPr>
      </w:pPr>
      <w:r>
        <w:t xml:space="preserve">Identify risk areas and know appropriate escalation path</w:t>
      </w:r>
    </w:p>
    <w:p>
      <w:pPr>
        <w:pStyle w:val="Compact"/>
        <w:numPr>
          <w:numId w:val="1001"/>
          <w:ilvl w:val="0"/>
        </w:numPr>
      </w:pPr>
      <w:r>
        <w:t xml:space="preserve">Follow PMO project management methodology</w:t>
      </w:r>
    </w:p>
    <w:p>
      <w:pPr>
        <w:pStyle w:val="Compact"/>
        <w:numPr>
          <w:numId w:val="1001"/>
          <w:ilvl w:val="0"/>
        </w:numPr>
      </w:pPr>
      <w:r>
        <w:t xml:space="preserve">Develop the project scope statements for each project and manage it throughout the project</w:t>
      </w:r>
    </w:p>
    <w:p>
      <w:pPr>
        <w:pStyle w:val="Compact"/>
        <w:numPr>
          <w:numId w:val="1001"/>
          <w:ilvl w:val="0"/>
        </w:numPr>
      </w:pPr>
      <w:r>
        <w:t xml:space="preserve">Manage the day-to-day activities of the projects</w:t>
      </w:r>
    </w:p>
    <w:p>
      <w:pPr>
        <w:pStyle w:val="Heading2"/>
      </w:pPr>
      <w:bookmarkStart w:id="23" w:name="qualifications-for-digital-project-manager"/>
      <w:r>
        <w:t xml:space="preserve">Qualifications for digital project manager</w:t>
      </w:r>
      <w:bookmarkEnd w:id="23"/>
    </w:p>
    <w:p>
      <w:pPr>
        <w:pStyle w:val="Compact"/>
        <w:numPr>
          <w:numId w:val="1002"/>
          <w:ilvl w:val="0"/>
        </w:numPr>
      </w:pPr>
      <w:r>
        <w:t xml:space="preserve">Experience leading Advertising projects and demonstrated knowledge of the Print and Digital Marketing channels</w:t>
      </w:r>
    </w:p>
    <w:p>
      <w:pPr>
        <w:pStyle w:val="Compact"/>
        <w:numPr>
          <w:numId w:val="1002"/>
          <w:ilvl w:val="0"/>
        </w:numPr>
      </w:pPr>
      <w:r>
        <w:t xml:space="preserve">Knowledge of and/or abilities in digital advertising/marketing</w:t>
      </w:r>
    </w:p>
    <w:p>
      <w:pPr>
        <w:pStyle w:val="Compact"/>
        <w:numPr>
          <w:numId w:val="1002"/>
          <w:ilvl w:val="0"/>
        </w:numPr>
      </w:pPr>
      <w:r>
        <w:t xml:space="preserve">Can balance projects assigned to you ones that you oversee</w:t>
      </w:r>
    </w:p>
    <w:p>
      <w:pPr>
        <w:pStyle w:val="Compact"/>
        <w:numPr>
          <w:numId w:val="1002"/>
          <w:ilvl w:val="0"/>
        </w:numPr>
      </w:pPr>
      <w:r>
        <w:t xml:space="preserve">Experience of working within big Russian or international companies in IT Business Solutions</w:t>
      </w:r>
    </w:p>
    <w:p>
      <w:pPr>
        <w:pStyle w:val="Compact"/>
        <w:numPr>
          <w:numId w:val="1002"/>
          <w:ilvl w:val="0"/>
        </w:numPr>
      </w:pPr>
      <w:r>
        <w:t xml:space="preserve">Bachelor’s degree (Technical, Engineering, Computer Science or similar field of study) and a minimum of 3 years experience in IT</w:t>
      </w:r>
    </w:p>
    <w:p>
      <w:pPr>
        <w:pStyle w:val="Compact"/>
        <w:numPr>
          <w:numId w:val="1002"/>
          <w:ilvl w:val="0"/>
        </w:numPr>
      </w:pPr>
      <w:r>
        <w:t xml:space="preserve">Good communicative and interpersonal skills (“interface management” skills within project team and between Global teams, Stakeholders, Customers etc )</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gital-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gital-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2021-10-28T13:16:21Z</dcterms:created>
  <dcterms:modified xsi:type="dcterms:W3CDTF">2021-10-28T13:16:21Z</dcterms:modified>
</cp:coreProperties>
</file>