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https://www.velvetjobs.com/job-descriptions/digital-project-manager</w:t>
        </w:r>
      </w:hyperlink>
    </w:p>
    <w:p>
      <w:pPr>
        <w:pStyle w:val="Heading1"/>
      </w:pPr>
      <w:bookmarkStart w:id="21" w:name="example-of-digital-project-manager-job-description"/>
      <w:r>
        <w:t xml:space="preserve">Example of Digital Project Manager Job Description</w:t>
      </w:r>
      <w:bookmarkEnd w:id="21"/>
    </w:p>
    <w:p>
      <w:pPr>
        <w:pStyle w:val="Compact"/>
      </w:pPr>
      <w:r>
        <w:t xml:space="preserve">Our growing company is searching for experienced candidates for the position of digital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gital-project-manager"/>
      <w:r>
        <w:t xml:space="preserve">Responsibilities for digital project manager</w:t>
      </w:r>
      <w:bookmarkEnd w:id="22"/>
    </w:p>
    <w:p>
      <w:pPr>
        <w:pStyle w:val="Compact"/>
        <w:numPr>
          <w:numId w:val="1001"/>
          <w:ilvl w:val="0"/>
        </w:numPr>
      </w:pPr>
      <w:r>
        <w:t xml:space="preserve">Help to build relationships with key e-retailers and affiliates to drive innovation and build our present on their sites</w:t>
      </w:r>
    </w:p>
    <w:p>
      <w:pPr>
        <w:pStyle w:val="Compact"/>
        <w:numPr>
          <w:numId w:val="1001"/>
          <w:ilvl w:val="0"/>
        </w:numPr>
      </w:pPr>
      <w:r>
        <w:t xml:space="preserve">Raise accountability</w:t>
      </w:r>
    </w:p>
    <w:p>
      <w:pPr>
        <w:pStyle w:val="Compact"/>
        <w:numPr>
          <w:numId w:val="1001"/>
          <w:ilvl w:val="0"/>
        </w:numPr>
      </w:pPr>
      <w:r>
        <w:t xml:space="preserve">Implement the group of companies' digital communication strategy to various external audiences</w:t>
      </w:r>
    </w:p>
    <w:p>
      <w:pPr>
        <w:pStyle w:val="Compact"/>
        <w:numPr>
          <w:numId w:val="1001"/>
          <w:ilvl w:val="0"/>
        </w:numPr>
      </w:pPr>
      <w:r>
        <w:t xml:space="preserve">Collaborate with cross-functional business areas to assess needs, compile requirements and prioritize requests</w:t>
      </w:r>
    </w:p>
    <w:p>
      <w:pPr>
        <w:pStyle w:val="Compact"/>
        <w:numPr>
          <w:numId w:val="1001"/>
          <w:ilvl w:val="0"/>
        </w:numPr>
      </w:pPr>
      <w:r>
        <w:t xml:space="preserve">Compose business requirements and ROI documents</w:t>
      </w:r>
    </w:p>
    <w:p>
      <w:pPr>
        <w:pStyle w:val="Compact"/>
        <w:numPr>
          <w:numId w:val="1001"/>
          <w:ilvl w:val="0"/>
        </w:numPr>
      </w:pPr>
      <w:r>
        <w:t xml:space="preserve">Manage project management and content development and delivery across multiple websites and other digital channels, working closely with other business areas</w:t>
      </w:r>
    </w:p>
    <w:p>
      <w:pPr>
        <w:pStyle w:val="Compact"/>
        <w:numPr>
          <w:numId w:val="1001"/>
          <w:ilvl w:val="0"/>
        </w:numPr>
      </w:pPr>
      <w:r>
        <w:t xml:space="preserve">Conduct quality control and user acceptance testing</w:t>
      </w:r>
    </w:p>
    <w:p>
      <w:pPr>
        <w:pStyle w:val="Compact"/>
        <w:numPr>
          <w:numId w:val="1001"/>
          <w:ilvl w:val="0"/>
        </w:numPr>
      </w:pPr>
      <w:r>
        <w:t xml:space="preserve">Accurately scope projects</w:t>
      </w:r>
    </w:p>
    <w:p>
      <w:pPr>
        <w:pStyle w:val="Compact"/>
        <w:numPr>
          <w:numId w:val="1001"/>
          <w:ilvl w:val="0"/>
        </w:numPr>
      </w:pPr>
      <w:r>
        <w:t xml:space="preserve">Support development of new websites and digital communications vehicles as the company adds new lines of business, subsidiaries, , and participate in the integration of web properties for company acquisitions</w:t>
      </w:r>
    </w:p>
    <w:p>
      <w:pPr>
        <w:pStyle w:val="Compact"/>
        <w:numPr>
          <w:numId w:val="1001"/>
          <w:ilvl w:val="0"/>
        </w:numPr>
      </w:pPr>
      <w:r>
        <w:t xml:space="preserve">Manage and deliver projects on budget, on time, and on schedule</w:t>
      </w:r>
    </w:p>
    <w:p>
      <w:pPr>
        <w:pStyle w:val="Heading2"/>
      </w:pPr>
      <w:bookmarkStart w:id="23" w:name="qualifications-for-digital-project-manager"/>
      <w:r>
        <w:t xml:space="preserve">Qualifications for digital project manager</w:t>
      </w:r>
      <w:bookmarkEnd w:id="23"/>
    </w:p>
    <w:p>
      <w:pPr>
        <w:pStyle w:val="Compact"/>
        <w:numPr>
          <w:numId w:val="1002"/>
          <w:ilvl w:val="0"/>
        </w:numPr>
      </w:pPr>
      <w:r>
        <w:t xml:space="preserve">Manage delivery of the digital experience of our Marketing programs, Campaigns and Product launches</w:t>
      </w:r>
    </w:p>
    <w:p>
      <w:pPr>
        <w:pStyle w:val="Compact"/>
        <w:numPr>
          <w:numId w:val="1002"/>
          <w:ilvl w:val="0"/>
        </w:numPr>
      </w:pPr>
      <w:r>
        <w:t xml:space="preserve">Identify and execute opportunities to improve and expand our Digital Marketing strategy and presence on the Web</w:t>
      </w:r>
    </w:p>
    <w:p>
      <w:pPr>
        <w:pStyle w:val="Compact"/>
        <w:numPr>
          <w:numId w:val="1002"/>
          <w:ilvl w:val="0"/>
        </w:numPr>
      </w:pPr>
      <w:r>
        <w:t xml:space="preserve">Project manages implementation of new Digital Marketing features including tools and applications</w:t>
      </w:r>
    </w:p>
    <w:p>
      <w:pPr>
        <w:pStyle w:val="Compact"/>
        <w:numPr>
          <w:numId w:val="1002"/>
          <w:ilvl w:val="0"/>
        </w:numPr>
      </w:pPr>
      <w:r>
        <w:t xml:space="preserve">Coordinate and facilitate meetings and reviews</w:t>
      </w:r>
    </w:p>
    <w:p>
      <w:pPr>
        <w:pStyle w:val="Compact"/>
        <w:numPr>
          <w:numId w:val="1002"/>
          <w:ilvl w:val="0"/>
        </w:numPr>
      </w:pPr>
      <w:r>
        <w:t xml:space="preserve">5-7 years of experience with 4+ in a digital agency environment</w:t>
      </w:r>
    </w:p>
    <w:p>
      <w:pPr>
        <w:pStyle w:val="Compact"/>
        <w:numPr>
          <w:numId w:val="1002"/>
          <w:ilvl w:val="0"/>
        </w:numPr>
      </w:pPr>
      <w:r>
        <w:t xml:space="preserve">A strong knowledge of best practices in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2021-10-28T13:03:24Z</dcterms:created>
  <dcterms:modified xsi:type="dcterms:W3CDTF">2021-10-28T13:03:24Z</dcterms:modified>
</cp:coreProperties>
</file>