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https://www.velvetjobs.com/job-descriptions/digital-marketing-specialist</w:t>
        </w:r>
      </w:hyperlink>
    </w:p>
    <w:p>
      <w:pPr>
        <w:pStyle w:val="Heading1"/>
      </w:pPr>
      <w:bookmarkStart w:id="21" w:name="example-of-digital-marketing-specialist-job-description"/>
      <w:r>
        <w:t xml:space="preserve">Example of Digital Marketing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digital marketing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marketing-specialist"/>
      <w:r>
        <w:t xml:space="preserve">Responsibilities for digital marketing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real-time analytics to provide visibility into how our inbound marketing activity is trending, and continually refine our campaigns and processes to increase interest</w:t>
      </w:r>
    </w:p>
    <w:p>
      <w:pPr>
        <w:pStyle w:val="Compact"/>
        <w:numPr>
          <w:numId w:val="1001"/>
          <w:ilvl w:val="0"/>
        </w:numPr>
      </w:pPr>
      <w:r>
        <w:t xml:space="preserve">Performing A/B and multivariate experiments</w:t>
      </w:r>
    </w:p>
    <w:p>
      <w:pPr>
        <w:pStyle w:val="Compact"/>
        <w:numPr>
          <w:numId w:val="1001"/>
          <w:ilvl w:val="0"/>
        </w:numPr>
      </w:pPr>
      <w:r>
        <w:t xml:space="preserve">Stay abreast of entertainment industry trends and emerging platforms</w:t>
      </w:r>
    </w:p>
    <w:p>
      <w:pPr>
        <w:pStyle w:val="Compact"/>
        <w:numPr>
          <w:numId w:val="1001"/>
          <w:ilvl w:val="0"/>
        </w:numPr>
      </w:pPr>
      <w:r>
        <w:t xml:space="preserve">Works with Creative Team in the production and maintenance of product brochures and sell sheets</w:t>
      </w:r>
    </w:p>
    <w:p>
      <w:pPr>
        <w:pStyle w:val="Compact"/>
        <w:numPr>
          <w:numId w:val="1001"/>
          <w:ilvl w:val="0"/>
        </w:numPr>
      </w:pPr>
      <w:r>
        <w:t xml:space="preserve">Accountable for the ongoing maintenance of various client-facing websites</w:t>
      </w:r>
    </w:p>
    <w:p>
      <w:pPr>
        <w:pStyle w:val="Compact"/>
        <w:numPr>
          <w:numId w:val="1001"/>
          <w:ilvl w:val="0"/>
        </w:numPr>
      </w:pPr>
      <w:r>
        <w:t xml:space="preserve">Ensures all campaign components are developed and production schedules are met</w:t>
      </w:r>
    </w:p>
    <w:p>
      <w:pPr>
        <w:pStyle w:val="Compact"/>
        <w:numPr>
          <w:numId w:val="1001"/>
          <w:ilvl w:val="0"/>
        </w:numPr>
      </w:pPr>
      <w:r>
        <w:t xml:space="preserve">Manage regular website content updates through a self-publishing content management system</w:t>
      </w:r>
    </w:p>
    <w:p>
      <w:pPr>
        <w:pStyle w:val="Compact"/>
        <w:numPr>
          <w:numId w:val="1001"/>
          <w:ilvl w:val="0"/>
        </w:numPr>
      </w:pPr>
      <w:r>
        <w:t xml:space="preserve">Assist in the creation of targeted, interactive content to generate leads and enable ecommerce</w:t>
      </w:r>
    </w:p>
    <w:p>
      <w:pPr>
        <w:pStyle w:val="Compact"/>
        <w:numPr>
          <w:numId w:val="1001"/>
          <w:ilvl w:val="0"/>
        </w:numPr>
      </w:pPr>
      <w:r>
        <w:t xml:space="preserve">Collaborate with the marketing analytics team to fine-tune and improve the performance of websites</w:t>
      </w:r>
    </w:p>
    <w:p>
      <w:pPr>
        <w:pStyle w:val="Compact"/>
        <w:numPr>
          <w:numId w:val="1001"/>
          <w:ilvl w:val="0"/>
        </w:numPr>
      </w:pPr>
      <w:r>
        <w:t xml:space="preserve">Participate in the planning, implementation and testing of web/IT projects as it relates to the online interface with customers</w:t>
      </w:r>
    </w:p>
    <w:p>
      <w:pPr>
        <w:pStyle w:val="Heading2"/>
      </w:pPr>
      <w:bookmarkStart w:id="23" w:name="qualifications-for-digital-marketing-specialist"/>
      <w:r>
        <w:t xml:space="preserve">Qualifications for digital marketing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in planning, managing and implementing social media campaigns</w:t>
      </w:r>
    </w:p>
    <w:p>
      <w:pPr>
        <w:pStyle w:val="Compact"/>
        <w:numPr>
          <w:numId w:val="1002"/>
          <w:ilvl w:val="0"/>
        </w:numPr>
      </w:pPr>
      <w:r>
        <w:t xml:space="preserve">Tri-lingual language including English, Mandarin and Cantonese</w:t>
      </w:r>
    </w:p>
    <w:p>
      <w:pPr>
        <w:pStyle w:val="Compact"/>
        <w:numPr>
          <w:numId w:val="1002"/>
          <w:ilvl w:val="0"/>
        </w:numPr>
      </w:pPr>
      <w:r>
        <w:t xml:space="preserve">Hands-on experience in digital marketing, including website management, search engine marketing and social media marketing</w:t>
      </w:r>
    </w:p>
    <w:p>
      <w:pPr>
        <w:pStyle w:val="Compact"/>
        <w:numPr>
          <w:numId w:val="1002"/>
          <w:ilvl w:val="0"/>
        </w:numPr>
      </w:pPr>
      <w:r>
        <w:t xml:space="preserve">Knowledge of LinkedIn, Facebook, Twitter, WeChat</w:t>
      </w:r>
    </w:p>
    <w:p>
      <w:pPr>
        <w:pStyle w:val="Compact"/>
        <w:numPr>
          <w:numId w:val="1002"/>
          <w:ilvl w:val="0"/>
        </w:numPr>
      </w:pPr>
      <w:r>
        <w:t xml:space="preserve">Associates of Arts/Sciences degree in Graphic Design or its equivalency</w:t>
      </w:r>
    </w:p>
    <w:p>
      <w:pPr>
        <w:pStyle w:val="Compact"/>
        <w:numPr>
          <w:numId w:val="1002"/>
          <w:ilvl w:val="0"/>
        </w:numPr>
      </w:pPr>
      <w:r>
        <w:t xml:space="preserve">Minimum of 2 – 4 years increasing responsibility in a marketing 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marke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marke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2021-10-28T18:39:55Z</dcterms:created>
  <dcterms:modified xsi:type="dcterms:W3CDTF">2021-10-28T18:39:55Z</dcterms:modified>
</cp:coreProperties>
</file>