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https://www.velvetjobs.com/job-descriptions/digital-marketing-specialist</w:t>
        </w:r>
      </w:hyperlink>
    </w:p>
    <w:p>
      <w:pPr>
        <w:pStyle w:val="Heading1"/>
      </w:pPr>
      <w:bookmarkStart w:id="21" w:name="example-of-digital-marketing-specialist-job-description"/>
      <w:r>
        <w:t xml:space="preserve">Example of Digital Marketing Specialist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digital marketing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marketing-specialist"/>
      <w:r>
        <w:t xml:space="preserve">Responsibilities for digital marketing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SEO performance and coordinate reporting and analysis of keyword ranking, site traffic, and conversion rates</w:t>
      </w:r>
    </w:p>
    <w:p>
      <w:pPr>
        <w:pStyle w:val="Compact"/>
        <w:numPr>
          <w:numId w:val="1001"/>
          <w:ilvl w:val="0"/>
        </w:numPr>
      </w:pPr>
      <w:r>
        <w:t xml:space="preserve">Revise and edit digital copy created by other stakeholders</w:t>
      </w:r>
    </w:p>
    <w:p>
      <w:pPr>
        <w:pStyle w:val="Compact"/>
        <w:numPr>
          <w:numId w:val="1001"/>
          <w:ilvl w:val="0"/>
        </w:numPr>
      </w:pPr>
      <w:r>
        <w:t xml:space="preserve">Support Senior Web Marketing staff to update and optimize the corporate sites</w:t>
      </w:r>
    </w:p>
    <w:p>
      <w:pPr>
        <w:pStyle w:val="Compact"/>
        <w:numPr>
          <w:numId w:val="1001"/>
          <w:ilvl w:val="0"/>
        </w:numPr>
      </w:pPr>
      <w:r>
        <w:t xml:space="preserve">Coordinate and manage web related activities to support launches, campaigns and integrated marketing programs</w:t>
      </w:r>
    </w:p>
    <w:p>
      <w:pPr>
        <w:pStyle w:val="Compact"/>
        <w:numPr>
          <w:numId w:val="1001"/>
          <w:ilvl w:val="0"/>
        </w:numPr>
      </w:pPr>
      <w:r>
        <w:t xml:space="preserve">Ensure that content is accurate, free of spelling or grammatical errors, and conforms to Brand Style Guide</w:t>
      </w:r>
    </w:p>
    <w:p>
      <w:pPr>
        <w:pStyle w:val="Compact"/>
        <w:numPr>
          <w:numId w:val="1001"/>
          <w:ilvl w:val="0"/>
        </w:numPr>
      </w:pPr>
      <w:r>
        <w:t xml:space="preserve">Coordinates editorial calendar (home page updates, awards, events, ) with key stakeholders</w:t>
      </w:r>
    </w:p>
    <w:p>
      <w:pPr>
        <w:pStyle w:val="Compact"/>
        <w:numPr>
          <w:numId w:val="1001"/>
          <w:ilvl w:val="0"/>
        </w:numPr>
      </w:pPr>
      <w:r>
        <w:t xml:space="preserve">Assist in execution of website content projects and enhancements</w:t>
      </w:r>
    </w:p>
    <w:p>
      <w:pPr>
        <w:pStyle w:val="Compact"/>
        <w:numPr>
          <w:numId w:val="1001"/>
          <w:ilvl w:val="0"/>
        </w:numPr>
      </w:pPr>
      <w:r>
        <w:t xml:space="preserve">Manage web content governance program</w:t>
      </w:r>
    </w:p>
    <w:p>
      <w:pPr>
        <w:pStyle w:val="Compact"/>
        <w:numPr>
          <w:numId w:val="1001"/>
          <w:ilvl w:val="0"/>
        </w:numPr>
      </w:pPr>
      <w:r>
        <w:t xml:space="preserve">Help execute A/B testing plans to optimize engagement and conversion</w:t>
      </w:r>
    </w:p>
    <w:p>
      <w:pPr>
        <w:pStyle w:val="Compact"/>
        <w:numPr>
          <w:numId w:val="1001"/>
          <w:ilvl w:val="0"/>
        </w:numPr>
      </w:pPr>
      <w:r>
        <w:t xml:space="preserve">Run standard and ad-hoc web metrics reports and perform first level analysis on key trends and anomalies</w:t>
      </w:r>
    </w:p>
    <w:p>
      <w:pPr>
        <w:pStyle w:val="Heading2"/>
      </w:pPr>
      <w:bookmarkStart w:id="23" w:name="qualifications-for-digital-marketing-specialist"/>
      <w:r>
        <w:t xml:space="preserve">Qualifications for digital marketing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knowledge of social media networks, the blogosphere, and social analytics required</w:t>
      </w:r>
    </w:p>
    <w:p>
      <w:pPr>
        <w:pStyle w:val="Compact"/>
        <w:numPr>
          <w:numId w:val="1002"/>
          <w:ilvl w:val="0"/>
        </w:numPr>
      </w:pPr>
      <w:r>
        <w:t xml:space="preserve">Photography and/or Videography skills</w:t>
      </w:r>
    </w:p>
    <w:p>
      <w:pPr>
        <w:pStyle w:val="Compact"/>
        <w:numPr>
          <w:numId w:val="1002"/>
          <w:ilvl w:val="0"/>
        </w:numPr>
      </w:pPr>
      <w:r>
        <w:t xml:space="preserve">Comfortable giving presentations to diverse audiences</w:t>
      </w:r>
    </w:p>
    <w:p>
      <w:pPr>
        <w:pStyle w:val="Compact"/>
        <w:numPr>
          <w:numId w:val="1002"/>
          <w:ilvl w:val="0"/>
        </w:numPr>
      </w:pPr>
      <w:r>
        <w:t xml:space="preserve">Bachelor’s degree in Journalism, Marketing, Multimedia, Communications or a related field</w:t>
      </w:r>
    </w:p>
    <w:p>
      <w:pPr>
        <w:pStyle w:val="Compact"/>
        <w:numPr>
          <w:numId w:val="1002"/>
          <w:ilvl w:val="0"/>
        </w:numPr>
      </w:pPr>
      <w:r>
        <w:t xml:space="preserve">Knowledge of video production and editing – or ability to learn quickly</w:t>
      </w:r>
    </w:p>
    <w:p>
      <w:pPr>
        <w:pStyle w:val="Compact"/>
        <w:numPr>
          <w:numId w:val="1002"/>
          <w:ilvl w:val="0"/>
        </w:numPr>
      </w:pPr>
      <w:r>
        <w:t xml:space="preserve">Proven passion and demonstrated ability for using social media tools including Facebook, Twitter, YouTube, Instagram, etc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marketing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marketing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2021-10-28T18:29:54Z</dcterms:created>
  <dcterms:modified xsi:type="dcterms:W3CDTF">2021-10-28T18:29:54Z</dcterms:modified>
</cp:coreProperties>
</file>