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https://www.velvetjobs.com/job-descriptions/digital-engineer</w:t>
        </w:r>
      </w:hyperlink>
    </w:p>
    <w:p>
      <w:pPr>
        <w:pStyle w:val="Heading1"/>
      </w:pPr>
      <w:bookmarkStart w:id="21" w:name="example-of-digital-engineer-job-description"/>
      <w:r>
        <w:t xml:space="preserve">Example of Digital Engineer Job Description</w:t>
      </w:r>
      <w:bookmarkEnd w:id="21"/>
    </w:p>
    <w:p>
      <w:pPr>
        <w:pStyle w:val="Compact"/>
      </w:pPr>
      <w:r>
        <w:t xml:space="preserve">Our company is growing rapidly and is looking for a digital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engineer"/>
      <w:r>
        <w:t xml:space="preserve">Responsibilities for digital engineer</w:t>
      </w:r>
      <w:bookmarkEnd w:id="22"/>
    </w:p>
    <w:p>
      <w:pPr>
        <w:pStyle w:val="Compact"/>
        <w:numPr>
          <w:numId w:val="1001"/>
          <w:ilvl w:val="0"/>
        </w:numPr>
      </w:pPr>
      <w:r>
        <w:t xml:space="preserve">Work largely independently as part of an Agile SCRUM team, balancing the need for rapid delivery with the sustainability of developed applications</w:t>
      </w:r>
    </w:p>
    <w:p>
      <w:pPr>
        <w:pStyle w:val="Compact"/>
        <w:numPr>
          <w:numId w:val="1001"/>
          <w:ilvl w:val="0"/>
        </w:numPr>
      </w:pPr>
      <w:r>
        <w:t xml:space="preserve">Design and delivery of internal test chips appropriate for IP validation, demonstration and development activities</w:t>
      </w:r>
    </w:p>
    <w:p>
      <w:pPr>
        <w:pStyle w:val="Compact"/>
        <w:numPr>
          <w:numId w:val="1001"/>
          <w:ilvl w:val="0"/>
        </w:numPr>
      </w:pPr>
      <w:r>
        <w:t xml:space="preserve">Methodology and advanced flow development for IP delivery</w:t>
      </w:r>
    </w:p>
    <w:p>
      <w:pPr>
        <w:pStyle w:val="Compact"/>
        <w:numPr>
          <w:numId w:val="1001"/>
          <w:ilvl w:val="0"/>
        </w:numPr>
      </w:pPr>
      <w:r>
        <w:t xml:space="preserve">Develop detailed designs and technical documentation</w:t>
      </w:r>
    </w:p>
    <w:p>
      <w:pPr>
        <w:pStyle w:val="Compact"/>
        <w:numPr>
          <w:numId w:val="1001"/>
          <w:ilvl w:val="0"/>
        </w:numPr>
      </w:pPr>
      <w:r>
        <w:t xml:space="preserve">Digital system architecture development &amp; partitioning</w:t>
      </w:r>
    </w:p>
    <w:p>
      <w:pPr>
        <w:pStyle w:val="Compact"/>
        <w:numPr>
          <w:numId w:val="1001"/>
          <w:ilvl w:val="0"/>
        </w:numPr>
      </w:pPr>
      <w:r>
        <w:t xml:space="preserve">Digital FPGA detailed logic design</w:t>
      </w:r>
    </w:p>
    <w:p>
      <w:pPr>
        <w:pStyle w:val="Compact"/>
        <w:numPr>
          <w:numId w:val="1001"/>
          <w:ilvl w:val="0"/>
        </w:numPr>
      </w:pPr>
      <w:r>
        <w:t xml:space="preserve">Synthesizable VHDL model design</w:t>
      </w:r>
    </w:p>
    <w:p>
      <w:pPr>
        <w:pStyle w:val="Compact"/>
        <w:numPr>
          <w:numId w:val="1001"/>
          <w:ilvl w:val="0"/>
        </w:numPr>
      </w:pPr>
      <w:r>
        <w:t xml:space="preserve">Board bring-up and test</w:t>
      </w:r>
    </w:p>
    <w:p>
      <w:pPr>
        <w:pStyle w:val="Compact"/>
        <w:numPr>
          <w:numId w:val="1001"/>
          <w:ilvl w:val="0"/>
        </w:numPr>
      </w:pPr>
      <w:r>
        <w:t xml:space="preserve">Interface with firmware engineers</w:t>
      </w:r>
    </w:p>
    <w:p>
      <w:pPr>
        <w:pStyle w:val="Compact"/>
        <w:numPr>
          <w:numId w:val="1001"/>
          <w:ilvl w:val="0"/>
        </w:numPr>
      </w:pPr>
      <w:r>
        <w:t xml:space="preserve">Contribute to the testing grid strategy to test client application functional components and measure their performance</w:t>
      </w:r>
    </w:p>
    <w:p>
      <w:pPr>
        <w:pStyle w:val="Heading2"/>
      </w:pPr>
      <w:bookmarkStart w:id="23" w:name="qualifications-for-digital-engineer"/>
      <w:r>
        <w:t xml:space="preserve">Qualifications for digital engineer</w:t>
      </w:r>
      <w:bookmarkEnd w:id="23"/>
    </w:p>
    <w:p>
      <w:pPr>
        <w:pStyle w:val="Compact"/>
        <w:numPr>
          <w:numId w:val="1002"/>
          <w:ilvl w:val="0"/>
        </w:numPr>
      </w:pPr>
      <w:r>
        <w:t xml:space="preserve">Oracle/Salesforce/Workday or large Internet companies (like Amazon) work experience a plus</w:t>
      </w:r>
    </w:p>
    <w:p>
      <w:pPr>
        <w:pStyle w:val="Compact"/>
        <w:numPr>
          <w:numId w:val="1002"/>
          <w:ilvl w:val="0"/>
        </w:numPr>
      </w:pPr>
      <w:r>
        <w:t xml:space="preserve">Familiar with the software architecture design with deep understanding about software performance</w:t>
      </w:r>
    </w:p>
    <w:p>
      <w:pPr>
        <w:pStyle w:val="Compact"/>
        <w:numPr>
          <w:numId w:val="1002"/>
          <w:ilvl w:val="0"/>
        </w:numPr>
      </w:pPr>
      <w:r>
        <w:t xml:space="preserve">Have deep understanding about the distributed architecture and technologies</w:t>
      </w:r>
    </w:p>
    <w:p>
      <w:pPr>
        <w:pStyle w:val="Compact"/>
        <w:numPr>
          <w:numId w:val="1002"/>
          <w:ilvl w:val="0"/>
        </w:numPr>
      </w:pPr>
      <w:r>
        <w:t xml:space="preserve">Have competitive learning capability and be able to acquire new knowledge quickly</w:t>
      </w:r>
    </w:p>
    <w:p>
      <w:pPr>
        <w:pStyle w:val="Compact"/>
        <w:numPr>
          <w:numId w:val="1002"/>
          <w:ilvl w:val="0"/>
        </w:numPr>
      </w:pPr>
      <w:r>
        <w:t xml:space="preserve">Familiarity with network protocols – TCP/IP, HTTP, SSL</w:t>
      </w:r>
    </w:p>
    <w:p>
      <w:pPr>
        <w:pStyle w:val="Compact"/>
        <w:numPr>
          <w:numId w:val="1002"/>
          <w:ilvl w:val="0"/>
        </w:numPr>
      </w:pPr>
      <w:r>
        <w:t xml:space="preserve">BS or associates degree in Computer Science, Engineering, or related technical disciplines or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