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https://www.velvetjobs.com/job-descriptions/digital-editor</w:t>
        </w:r>
      </w:hyperlink>
    </w:p>
    <w:p>
      <w:pPr>
        <w:pStyle w:val="Heading1"/>
      </w:pPr>
      <w:bookmarkStart w:id="21" w:name="example-of-digital-editor-job-description"/>
      <w:r>
        <w:t xml:space="preserve">Example of Digital Editor Job Description</w:t>
      </w:r>
      <w:bookmarkEnd w:id="21"/>
    </w:p>
    <w:p>
      <w:pPr>
        <w:pStyle w:val="Compact"/>
      </w:pPr>
      <w:r>
        <w:t xml:space="preserve">Our growing company is looking for a digital editor. If you are looking for an exciting place to work, please take a look at the list of qualifications below.</w:t>
      </w:r>
    </w:p>
    <w:p>
      <w:pPr>
        <w:pStyle w:val="Heading2"/>
      </w:pPr>
      <w:bookmarkStart w:id="22" w:name="responsibilities-for-digital-editor"/>
      <w:r>
        <w:t xml:space="preserve">Responsibilities for digital editor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 innate understanding of the Country Life brand and how to interpret its DNA for digital and social platforms</w:t>
      </w:r>
    </w:p>
    <w:p>
      <w:pPr>
        <w:pStyle w:val="Compact"/>
        <w:numPr>
          <w:numId w:val="1001"/>
          <w:ilvl w:val="0"/>
        </w:numPr>
      </w:pPr>
      <w:r>
        <w:t xml:space="preserve">The ability to develop, implement and oversee the strategic vision to drive traffic, unique users and commercial opportunities, with a clear understanding of audience development combined with exemplary journalism</w:t>
      </w:r>
    </w:p>
    <w:p>
      <w:pPr>
        <w:pStyle w:val="Compact"/>
        <w:numPr>
          <w:numId w:val="1001"/>
          <w:ilvl w:val="0"/>
        </w:numPr>
      </w:pPr>
      <w:r>
        <w:t xml:space="preserve">Brilliant journalism skills, an ability to produce flawless content quickly, and an eye for quirky Country Life-type stories</w:t>
      </w:r>
    </w:p>
    <w:p>
      <w:pPr>
        <w:pStyle w:val="Compact"/>
        <w:numPr>
          <w:numId w:val="1001"/>
          <w:ilvl w:val="0"/>
        </w:numPr>
      </w:pPr>
      <w:r>
        <w:t xml:space="preserve">Ability to get the most out of the editorial team on the magazine identifying and commissioning freelancers to work for the brand</w:t>
      </w:r>
    </w:p>
    <w:p>
      <w:pPr>
        <w:pStyle w:val="Compact"/>
        <w:numPr>
          <w:numId w:val="1001"/>
          <w:ilvl w:val="0"/>
        </w:numPr>
      </w:pPr>
      <w:r>
        <w:t xml:space="preserve">Familiarity with Photoshop and Adobe Indesign</w:t>
      </w:r>
    </w:p>
    <w:p>
      <w:pPr>
        <w:pStyle w:val="Compact"/>
        <w:numPr>
          <w:numId w:val="1001"/>
          <w:ilvl w:val="0"/>
        </w:numPr>
      </w:pPr>
      <w:r>
        <w:t xml:space="preserve">An understanding of the premium property market and its world</w:t>
      </w:r>
    </w:p>
    <w:p>
      <w:pPr>
        <w:pStyle w:val="Compact"/>
        <w:numPr>
          <w:numId w:val="1001"/>
          <w:ilvl w:val="0"/>
        </w:numPr>
      </w:pPr>
      <w:r>
        <w:t xml:space="preserve">Proven experience sending weekly newsletters</w:t>
      </w:r>
    </w:p>
    <w:p>
      <w:pPr>
        <w:pStyle w:val="Compact"/>
        <w:numPr>
          <w:numId w:val="1001"/>
          <w:ilvl w:val="0"/>
        </w:numPr>
      </w:pPr>
      <w:r>
        <w:t xml:space="preserve">Familiarity with CMS systems, in particular Wordpress</w:t>
      </w:r>
    </w:p>
    <w:p>
      <w:pPr>
        <w:pStyle w:val="Compact"/>
        <w:numPr>
          <w:numId w:val="1001"/>
          <w:ilvl w:val="0"/>
        </w:numPr>
      </w:pPr>
      <w:r>
        <w:t xml:space="preserve">Experience in compiling social media strategies</w:t>
      </w:r>
    </w:p>
    <w:p>
      <w:pPr>
        <w:pStyle w:val="Compact"/>
        <w:numPr>
          <w:numId w:val="1001"/>
          <w:ilvl w:val="0"/>
        </w:numPr>
      </w:pPr>
      <w:r>
        <w:t xml:space="preserve">Build relationships with other digital producers for content swaps/shares/partnerships</w:t>
      </w:r>
    </w:p>
    <w:p>
      <w:pPr>
        <w:pStyle w:val="Heading2"/>
      </w:pPr>
      <w:bookmarkStart w:id="23" w:name="qualifications-for-digital-editor"/>
      <w:r>
        <w:t xml:space="preserve">Qualifications for digital editor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Reporting and editing experience</w:t>
      </w:r>
    </w:p>
    <w:p>
      <w:pPr>
        <w:pStyle w:val="Compact"/>
        <w:numPr>
          <w:numId w:val="1002"/>
          <w:ilvl w:val="0"/>
        </w:numPr>
      </w:pPr>
      <w:r>
        <w:t xml:space="preserve">Has experience of making editorial decisions in a digital environment</w:t>
      </w:r>
    </w:p>
    <w:p>
      <w:pPr>
        <w:pStyle w:val="Compact"/>
        <w:numPr>
          <w:numId w:val="1002"/>
          <w:ilvl w:val="0"/>
        </w:numPr>
      </w:pPr>
      <w:r>
        <w:t xml:space="preserve">Applicants must be able to work with a team individually</w:t>
      </w:r>
    </w:p>
    <w:p>
      <w:pPr>
        <w:pStyle w:val="Compact"/>
        <w:numPr>
          <w:numId w:val="1002"/>
          <w:ilvl w:val="0"/>
        </w:numPr>
      </w:pPr>
      <w:r>
        <w:t xml:space="preserve">Enthusiasm and skill at photo research also a must, network of photographers and stylists across the country</w:t>
      </w:r>
    </w:p>
    <w:p>
      <w:pPr>
        <w:pStyle w:val="Compact"/>
        <w:numPr>
          <w:numId w:val="1002"/>
          <w:ilvl w:val="0"/>
        </w:numPr>
      </w:pPr>
      <w:r>
        <w:t xml:space="preserve">Interest and experience on web and blog management platforms is required</w:t>
      </w:r>
    </w:p>
    <w:p>
      <w:pPr>
        <w:pStyle w:val="Compact"/>
        <w:numPr>
          <w:numId w:val="1002"/>
          <w:ilvl w:val="0"/>
        </w:numPr>
      </w:pPr>
      <w:r>
        <w:t xml:space="preserve">Strong assigning, editing, and packaging skills across multiple platforms (web, social, tablet)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gital-edi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gital-edi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2021-10-28T13:25:52Z</dcterms:created>
  <dcterms:modified xsi:type="dcterms:W3CDTF">2021-10-28T13:25:52Z</dcterms:modified>
</cp:coreProperties>
</file>