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https://www.velvetjobs.com/job-descriptions/diesel-mechanic</w:t>
        </w:r>
      </w:hyperlink>
    </w:p>
    <w:p>
      <w:pPr>
        <w:pStyle w:val="Heading1"/>
      </w:pPr>
      <w:bookmarkStart w:id="21" w:name="example-of-diesel-mechanic-job-description"/>
      <w:r>
        <w:t xml:space="preserve">Example of Diesel Mechanic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diesel mechanic.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esel-mechanic"/>
      <w:r>
        <w:t xml:space="preserve">Responsibilities for diesel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pass a NON-Department of Transportation (DOT) physical examination and functional screen</w:t>
      </w:r>
    </w:p>
    <w:p>
      <w:pPr>
        <w:pStyle w:val="Compact"/>
        <w:numPr>
          <w:numId w:val="1001"/>
          <w:ilvl w:val="0"/>
        </w:numPr>
      </w:pPr>
      <w:r>
        <w:t xml:space="preserve">Knowledge of methods, materials, tools and techniques used in the repair and maintenance of a variety of automotive and mechanical equipment is required</w:t>
      </w:r>
    </w:p>
    <w:p>
      <w:pPr>
        <w:pStyle w:val="Compact"/>
        <w:numPr>
          <w:numId w:val="1001"/>
          <w:ilvl w:val="0"/>
        </w:numPr>
      </w:pPr>
      <w:r>
        <w:t xml:space="preserve">Confer with management teams to provide specialized solutions and equipment to meet customer requirements</w:t>
      </w:r>
    </w:p>
    <w:p>
      <w:pPr>
        <w:pStyle w:val="Compact"/>
        <w:numPr>
          <w:numId w:val="1001"/>
          <w:ilvl w:val="0"/>
        </w:numPr>
      </w:pPr>
      <w:r>
        <w:t xml:space="preserve">Recommend improvement to existing or planned processes and equipment design</w:t>
      </w:r>
    </w:p>
    <w:p>
      <w:pPr>
        <w:pStyle w:val="Compact"/>
        <w:numPr>
          <w:numId w:val="1001"/>
          <w:ilvl w:val="0"/>
        </w:numPr>
      </w:pPr>
      <w:r>
        <w:t xml:space="preserve">Keeps equipment available for use by completing preventive maintenance schedules</w:t>
      </w:r>
    </w:p>
    <w:p>
      <w:pPr>
        <w:pStyle w:val="Compact"/>
        <w:numPr>
          <w:numId w:val="1001"/>
          <w:ilvl w:val="0"/>
        </w:numPr>
      </w:pPr>
      <w:r>
        <w:t xml:space="preserve">Enhances maintenance department and organization reputation by accepting ownership for accomplishing new and different requests</w:t>
      </w:r>
    </w:p>
    <w:p>
      <w:pPr>
        <w:pStyle w:val="Compact"/>
        <w:numPr>
          <w:numId w:val="1001"/>
          <w:ilvl w:val="0"/>
        </w:numPr>
      </w:pPr>
      <w:r>
        <w:t xml:space="preserve">Completion of maintenance inspections and checklists</w:t>
      </w:r>
    </w:p>
    <w:p>
      <w:pPr>
        <w:pStyle w:val="Compact"/>
        <w:numPr>
          <w:numId w:val="1001"/>
          <w:ilvl w:val="0"/>
        </w:numPr>
      </w:pPr>
      <w:r>
        <w:t xml:space="preserve">Assemble, disassemble, inspect, repair and install components on vehicles - including engines and powertrain</w:t>
      </w:r>
    </w:p>
    <w:p>
      <w:pPr>
        <w:pStyle w:val="Compact"/>
        <w:numPr>
          <w:numId w:val="1001"/>
          <w:ilvl w:val="0"/>
        </w:numPr>
      </w:pPr>
      <w:r>
        <w:t xml:space="preserve">Work may include all vehicle components or systems including engines, transmissions, differentials, brakes, electrical, HVAC, cooling, interiors, cabs, frames</w:t>
      </w:r>
    </w:p>
    <w:p>
      <w:pPr>
        <w:pStyle w:val="Compact"/>
        <w:numPr>
          <w:numId w:val="1001"/>
          <w:ilvl w:val="0"/>
        </w:numPr>
      </w:pPr>
      <w:r>
        <w:t xml:space="preserve">Work may require following prints, sketches, or written or verbal assembly instructions</w:t>
      </w:r>
    </w:p>
    <w:p>
      <w:pPr>
        <w:pStyle w:val="Heading2"/>
      </w:pPr>
      <w:bookmarkStart w:id="23" w:name="qualifications-for-diesel-mechanic"/>
      <w:r>
        <w:t xml:space="preserve">Qualifications for diesel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1+ years of Diesel Mechanic experience or a Diesel Tech Degree</w:t>
      </w:r>
    </w:p>
    <w:p>
      <w:pPr>
        <w:pStyle w:val="Compact"/>
        <w:numPr>
          <w:numId w:val="1002"/>
          <w:ilvl w:val="0"/>
        </w:numPr>
      </w:pPr>
      <w:r>
        <w:t xml:space="preserve">Valid class B commercial driver’s license or ability to obtain one within 30 days of employment</w:t>
      </w:r>
    </w:p>
    <w:p>
      <w:pPr>
        <w:pStyle w:val="Compact"/>
        <w:numPr>
          <w:numId w:val="1002"/>
          <w:ilvl w:val="0"/>
        </w:numPr>
      </w:pPr>
      <w:r>
        <w:t xml:space="preserve">Work environment may be indoors in a shop, or outdoors to repair trucks on the road</w:t>
      </w:r>
    </w:p>
    <w:p>
      <w:pPr>
        <w:pStyle w:val="Compact"/>
        <w:numPr>
          <w:numId w:val="1002"/>
          <w:ilvl w:val="0"/>
        </w:numPr>
      </w:pPr>
      <w:r>
        <w:t xml:space="preserve">10 hour work days and Saturdays are required!!</w:t>
      </w:r>
    </w:p>
    <w:p>
      <w:pPr>
        <w:pStyle w:val="Compact"/>
        <w:numPr>
          <w:numId w:val="1002"/>
          <w:ilvl w:val="0"/>
        </w:numPr>
      </w:pPr>
      <w:r>
        <w:t xml:space="preserve">Ability to obtain Class B CDL with air brakes endorsement within 6 months of employment</w:t>
      </w:r>
    </w:p>
    <w:p>
      <w:pPr>
        <w:pStyle w:val="Compact"/>
        <w:numPr>
          <w:numId w:val="1002"/>
          <w:ilvl w:val="0"/>
        </w:numPr>
      </w:pPr>
      <w:r>
        <w:t xml:space="preserve">Ability to lift 50lbs repeatedly throughout the day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esel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esel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2021-10-28T13:09:05Z</dcterms:created>
  <dcterms:modified xsi:type="dcterms:W3CDTF">2021-10-28T13:09:05Z</dcterms:modified>
</cp:coreProperties>
</file>