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https://www.velvetjobs.com/job-descriptions/diagnostics-engineer</w:t>
        </w:r>
      </w:hyperlink>
    </w:p>
    <w:p>
      <w:pPr>
        <w:pStyle w:val="Heading1"/>
      </w:pPr>
      <w:bookmarkStart w:id="21" w:name="example-of-diagnostics-engineer-job-description"/>
      <w:r>
        <w:t xml:space="preserve">Example of Diagnostics Engineer Job Description</w:t>
      </w:r>
      <w:bookmarkEnd w:id="21"/>
    </w:p>
    <w:p>
      <w:pPr>
        <w:pStyle w:val="Compact"/>
      </w:pPr>
      <w:r>
        <w:t xml:space="preserve">Our company is looking for a diagnostics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agnostics-engineer"/>
      <w:r>
        <w:t xml:space="preserve">Responsibilities for diagnostics engineer</w:t>
      </w:r>
      <w:bookmarkEnd w:id="22"/>
    </w:p>
    <w:p>
      <w:pPr>
        <w:pStyle w:val="Compact"/>
        <w:numPr>
          <w:numId w:val="1001"/>
          <w:ilvl w:val="0"/>
        </w:numPr>
      </w:pPr>
      <w:r>
        <w:t xml:space="preserve">Interface with vehicle level electrical systems engineers for root cause analysis</w:t>
      </w:r>
    </w:p>
    <w:p>
      <w:pPr>
        <w:pStyle w:val="Compact"/>
        <w:numPr>
          <w:numId w:val="1001"/>
          <w:ilvl w:val="0"/>
        </w:numPr>
      </w:pPr>
      <w:r>
        <w:t xml:space="preserve">Review schematics and interpret for vehicle testing purposes</w:t>
      </w:r>
    </w:p>
    <w:p>
      <w:pPr>
        <w:pStyle w:val="Compact"/>
        <w:numPr>
          <w:numId w:val="1001"/>
          <w:ilvl w:val="0"/>
        </w:numPr>
      </w:pPr>
      <w:r>
        <w:t xml:space="preserve">Develop diagnostics framework set up and software to help the diagnostics team to bring-up and validate ASIC features on both pre-silicon environment (FPGA, C-Model, Palladium) and post-silicon system (real ASIC and platform)</w:t>
      </w:r>
    </w:p>
    <w:p>
      <w:pPr>
        <w:pStyle w:val="Compact"/>
        <w:numPr>
          <w:numId w:val="1001"/>
          <w:ilvl w:val="0"/>
        </w:numPr>
      </w:pPr>
      <w:r>
        <w:t xml:space="preserve">Participate in APU/GPU silicon bring up in a support role for framework</w:t>
      </w:r>
    </w:p>
    <w:p>
      <w:pPr>
        <w:pStyle w:val="Compact"/>
        <w:numPr>
          <w:numId w:val="1001"/>
          <w:ilvl w:val="0"/>
        </w:numPr>
      </w:pPr>
      <w:r>
        <w:t xml:space="preserve">Identify and help resolve framework issues, provide diagnostics support to external customers and internal engineering teams</w:t>
      </w:r>
    </w:p>
    <w:p>
      <w:pPr>
        <w:pStyle w:val="Compact"/>
        <w:numPr>
          <w:numId w:val="1001"/>
          <w:ilvl w:val="0"/>
        </w:numPr>
      </w:pPr>
      <w:r>
        <w:t xml:space="preserve">Signal processing, including real-time data processing from onboard systems, cloud and vehicle-to-vehicle based sources</w:t>
      </w:r>
    </w:p>
    <w:p>
      <w:pPr>
        <w:pStyle w:val="Compact"/>
        <w:numPr>
          <w:numId w:val="1001"/>
          <w:ilvl w:val="0"/>
        </w:numPr>
      </w:pPr>
      <w:r>
        <w:t xml:space="preserve">Design and develop diagnostics tests to provide full coverage for various IPs and to participate in bring-up and validate ASIC features on both pre-silicon environment (FPGA, C-Model, Palladium) and post-silicon system (real ASIC and platform) and in post-silicon environment on the real silicon</w:t>
      </w:r>
    </w:p>
    <w:p>
      <w:pPr>
        <w:pStyle w:val="Compact"/>
        <w:numPr>
          <w:numId w:val="1001"/>
          <w:ilvl w:val="0"/>
        </w:numPr>
      </w:pPr>
      <w:r>
        <w:t xml:space="preserve">Identify and help resolve issues, provide diagnostics support to external customers and internal engineering teams</w:t>
      </w:r>
    </w:p>
    <w:p>
      <w:pPr>
        <w:pStyle w:val="Compact"/>
        <w:numPr>
          <w:numId w:val="1001"/>
          <w:ilvl w:val="0"/>
        </w:numPr>
      </w:pPr>
      <w:r>
        <w:t xml:space="preserve">Work with teams from a wide range of disciplines to collect requirements to develop and test new features</w:t>
      </w:r>
    </w:p>
    <w:p>
      <w:pPr>
        <w:pStyle w:val="Compact"/>
        <w:numPr>
          <w:numId w:val="1001"/>
          <w:ilvl w:val="0"/>
        </w:numPr>
      </w:pPr>
      <w:r>
        <w:t xml:space="preserve">Extend the software architecture based on the current and future needs</w:t>
      </w:r>
    </w:p>
    <w:p>
      <w:pPr>
        <w:pStyle w:val="Heading2"/>
      </w:pPr>
      <w:bookmarkStart w:id="23" w:name="qualifications-for-diagnostics-engineer"/>
      <w:r>
        <w:t xml:space="preserve">Qualifications for diagnostics engineer</w:t>
      </w:r>
      <w:bookmarkEnd w:id="23"/>
    </w:p>
    <w:p>
      <w:pPr>
        <w:pStyle w:val="Compact"/>
        <w:numPr>
          <w:numId w:val="1002"/>
          <w:ilvl w:val="0"/>
        </w:numPr>
      </w:pPr>
      <w:r>
        <w:t xml:space="preserve">Experience and interest in data visualization techniques</w:t>
      </w:r>
    </w:p>
    <w:p>
      <w:pPr>
        <w:pStyle w:val="Compact"/>
        <w:numPr>
          <w:numId w:val="1002"/>
          <w:ilvl w:val="0"/>
        </w:numPr>
      </w:pPr>
      <w:r>
        <w:t xml:space="preserve">Experience in creating learning algorithms is a plus, but not required</w:t>
      </w:r>
    </w:p>
    <w:p>
      <w:pPr>
        <w:pStyle w:val="Compact"/>
        <w:numPr>
          <w:numId w:val="1002"/>
          <w:ilvl w:val="0"/>
        </w:numPr>
      </w:pPr>
      <w:r>
        <w:t xml:space="preserve">Ability to work well with all company teams including Service, Manufacturing, and Marketing</w:t>
      </w:r>
    </w:p>
    <w:p>
      <w:pPr>
        <w:pStyle w:val="Compact"/>
        <w:numPr>
          <w:numId w:val="1002"/>
          <w:ilvl w:val="0"/>
        </w:numPr>
      </w:pPr>
      <w:r>
        <w:t xml:space="preserve">Experience with PCB design &amp; debug a plus</w:t>
      </w:r>
    </w:p>
    <w:p>
      <w:pPr>
        <w:pStyle w:val="Compact"/>
        <w:numPr>
          <w:numId w:val="1002"/>
          <w:ilvl w:val="0"/>
        </w:numPr>
      </w:pPr>
      <w:r>
        <w:t xml:space="preserve">BS degree in EE, CS, or equivalent</w:t>
      </w:r>
    </w:p>
    <w:p>
      <w:pPr>
        <w:pStyle w:val="Compact"/>
        <w:numPr>
          <w:numId w:val="1002"/>
          <w:ilvl w:val="0"/>
        </w:numPr>
      </w:pPr>
      <w:r>
        <w:t xml:space="preserve">BS engineering degree or higher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agnostic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agnostic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2021-10-28T13:11:49Z</dcterms:created>
  <dcterms:modified xsi:type="dcterms:W3CDTF">2021-10-28T13:11:49Z</dcterms:modified>
</cp:coreProperties>
</file>