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https://www.velvetjobs.com/job-descriptions/development-program-manager</w:t>
        </w:r>
      </w:hyperlink>
    </w:p>
    <w:p>
      <w:pPr>
        <w:pStyle w:val="Heading1"/>
      </w:pPr>
      <w:bookmarkStart w:id="21" w:name="example-of-development-program-manager-job-description"/>
      <w:r>
        <w:t xml:space="preserve">Example of Development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development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program-manager"/>
      <w:r>
        <w:t xml:space="preserve">Responsibilities for development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development and implementation of the marketing strategy for each conference</w:t>
      </w:r>
    </w:p>
    <w:p>
      <w:pPr>
        <w:pStyle w:val="Compact"/>
        <w:numPr>
          <w:numId w:val="1001"/>
          <w:ilvl w:val="0"/>
        </w:numPr>
      </w:pPr>
      <w:r>
        <w:t xml:space="preserve">Analyze conference-specific data, including evaluations, feedback from post-conference debrief, registration reports and budget to improve overall quality of conferences</w:t>
      </w:r>
    </w:p>
    <w:p>
      <w:pPr>
        <w:pStyle w:val="Compact"/>
        <w:numPr>
          <w:numId w:val="1001"/>
          <w:ilvl w:val="0"/>
        </w:numPr>
      </w:pPr>
      <w:r>
        <w:t xml:space="preserve">Develop and oversee execution and maintenance of strategic conference partnerships and agreements</w:t>
      </w:r>
    </w:p>
    <w:p>
      <w:pPr>
        <w:pStyle w:val="Compact"/>
        <w:numPr>
          <w:numId w:val="1001"/>
          <w:ilvl w:val="0"/>
        </w:numPr>
      </w:pPr>
      <w:r>
        <w:t xml:space="preserve">Manage Project Office, Manage and help hire other Project Managers</w:t>
      </w:r>
    </w:p>
    <w:p>
      <w:pPr>
        <w:pStyle w:val="Compact"/>
        <w:numPr>
          <w:numId w:val="1001"/>
          <w:ilvl w:val="0"/>
        </w:numPr>
      </w:pPr>
      <w:r>
        <w:t xml:space="preserve">Review and manage application development projects</w:t>
      </w:r>
    </w:p>
    <w:p>
      <w:pPr>
        <w:pStyle w:val="Compact"/>
        <w:numPr>
          <w:numId w:val="1001"/>
          <w:ilvl w:val="0"/>
        </w:numPr>
      </w:pPr>
      <w:r>
        <w:t xml:space="preserve">Hands-on Project Management initially running application development projects initially</w:t>
      </w:r>
    </w:p>
    <w:p>
      <w:pPr>
        <w:pStyle w:val="Compact"/>
        <w:numPr>
          <w:numId w:val="1001"/>
          <w:ilvl w:val="0"/>
        </w:numPr>
      </w:pPr>
      <w:r>
        <w:t xml:space="preserve">Experience overseeing and managing multiple, simultaneous projects and other project managers</w:t>
      </w:r>
    </w:p>
    <w:p>
      <w:pPr>
        <w:pStyle w:val="Compact"/>
        <w:numPr>
          <w:numId w:val="1001"/>
          <w:ilvl w:val="0"/>
        </w:numPr>
      </w:pPr>
      <w:r>
        <w:t xml:space="preserve">Develop and manage project schedules with engineering teams and communicate project status (Technical and Program) to stakeholders &amp; upper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project team members on vendor and equipment interactions, testing, performance characterization and regulatory certification</w:t>
      </w:r>
    </w:p>
    <w:p>
      <w:pPr>
        <w:pStyle w:val="Compact"/>
        <w:numPr>
          <w:numId w:val="1001"/>
          <w:ilvl w:val="0"/>
        </w:numPr>
      </w:pPr>
      <w:r>
        <w:t xml:space="preserve">Manage deliverables from external HW &amp; SW development partners and ensure tight co-ordination of HW &amp; SW components</w:t>
      </w:r>
    </w:p>
    <w:p>
      <w:pPr>
        <w:pStyle w:val="Heading2"/>
      </w:pPr>
      <w:bookmarkStart w:id="23" w:name="qualifications-for-development-program-manager"/>
      <w:r>
        <w:t xml:space="preserve">Qualifications for development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Formulation, assessment, and refining of programs to ensure attractive and profitable market pursuit</w:t>
      </w:r>
    </w:p>
    <w:p>
      <w:pPr>
        <w:pStyle w:val="Compact"/>
        <w:numPr>
          <w:numId w:val="1002"/>
          <w:ilvl w:val="0"/>
        </w:numPr>
      </w:pPr>
      <w:r>
        <w:t xml:space="preserve">A broad-based general marketing background is essential</w:t>
      </w:r>
    </w:p>
    <w:p>
      <w:pPr>
        <w:pStyle w:val="Compact"/>
        <w:numPr>
          <w:numId w:val="1002"/>
          <w:ilvl w:val="0"/>
        </w:numPr>
      </w:pPr>
      <w:r>
        <w:t xml:space="preserve">Ability to understand, analyze and make recommendations linking key technical leader issues to learning needs of clients</w:t>
      </w:r>
    </w:p>
    <w:p>
      <w:pPr>
        <w:pStyle w:val="Compact"/>
        <w:numPr>
          <w:numId w:val="1002"/>
          <w:ilvl w:val="0"/>
        </w:numPr>
      </w:pPr>
      <w:r>
        <w:t xml:space="preserve">Ability to work as a “trusted advisor” with senior leaders, including at the senior officer/executive level</w:t>
      </w:r>
    </w:p>
    <w:p>
      <w:pPr>
        <w:pStyle w:val="Compact"/>
        <w:numPr>
          <w:numId w:val="1002"/>
          <w:ilvl w:val="0"/>
        </w:numPr>
      </w:pPr>
      <w:r>
        <w:t xml:space="preserve">Master's or Doctoral Degree highly preferred (Education, MBA, Organizational Behavior/Development, Industrial/Organizational Psychology)</w:t>
      </w:r>
    </w:p>
    <w:p>
      <w:pPr>
        <w:pStyle w:val="Compact"/>
        <w:numPr>
          <w:numId w:val="1002"/>
          <w:ilvl w:val="0"/>
        </w:numPr>
      </w:pPr>
      <w:r>
        <w:t xml:space="preserve">Advanced knowledge of database design and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