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https://www.velvetjobs.com/job-descriptions/development-manager</w:t>
        </w:r>
      </w:hyperlink>
    </w:p>
    <w:p>
      <w:pPr>
        <w:pStyle w:val="Heading1"/>
      </w:pPr>
      <w:bookmarkStart w:id="21" w:name="example-of-development-manager-job-description"/>
      <w:r>
        <w:t xml:space="preserve">Example of Development Manager Job Description</w:t>
      </w:r>
      <w:bookmarkEnd w:id="21"/>
    </w:p>
    <w:p>
      <w:pPr>
        <w:pStyle w:val="Compact"/>
      </w:pPr>
      <w:r>
        <w:t xml:space="preserve">Our innovative and growing company is hiring for a development manager. To join our growing team, please review the list of responsibilities and qualifications.</w:t>
      </w:r>
    </w:p>
    <w:p>
      <w:pPr>
        <w:pStyle w:val="Heading2"/>
      </w:pPr>
      <w:bookmarkStart w:id="22" w:name="responsibilities-for-development-manager"/>
      <w:r>
        <w:t xml:space="preserve">Responsibilities for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Form close working relationships with discipline leads, provide regular coaching and mentoring</w:t>
      </w:r>
    </w:p>
    <w:p>
      <w:pPr>
        <w:pStyle w:val="Compact"/>
        <w:numPr>
          <w:numId w:val="1001"/>
          <w:ilvl w:val="0"/>
        </w:numPr>
      </w:pPr>
      <w:r>
        <w:t xml:space="preserve">Establish trust and credibility with team producer studio leadership</w:t>
      </w:r>
    </w:p>
    <w:p>
      <w:pPr>
        <w:pStyle w:val="Compact"/>
        <w:numPr>
          <w:numId w:val="1001"/>
          <w:ilvl w:val="0"/>
        </w:numPr>
      </w:pPr>
      <w:r>
        <w:t xml:space="preserve">Solve problems, balance priorities, and find creative solutions that achieve results</w:t>
      </w:r>
    </w:p>
    <w:p>
      <w:pPr>
        <w:pStyle w:val="Compact"/>
        <w:numPr>
          <w:numId w:val="1001"/>
          <w:ilvl w:val="0"/>
        </w:numPr>
      </w:pPr>
      <w:r>
        <w:t xml:space="preserve">Identify, assign, and track development and organizational issues to completion</w:t>
      </w:r>
    </w:p>
    <w:p>
      <w:pPr>
        <w:pStyle w:val="Compact"/>
        <w:numPr>
          <w:numId w:val="1001"/>
          <w:ilvl w:val="0"/>
        </w:numPr>
      </w:pPr>
      <w:r>
        <w:t xml:space="preserve">Report status at regular intervals, escalate urgent issues in a timely manner</w:t>
      </w:r>
    </w:p>
    <w:p>
      <w:pPr>
        <w:pStyle w:val="Compact"/>
        <w:numPr>
          <w:numId w:val="1001"/>
          <w:ilvl w:val="0"/>
        </w:numPr>
      </w:pPr>
      <w:r>
        <w:t xml:space="preserve">Coordinate dependencies with external parties across the company</w:t>
      </w:r>
    </w:p>
    <w:p>
      <w:pPr>
        <w:pStyle w:val="Compact"/>
        <w:numPr>
          <w:numId w:val="1001"/>
          <w:ilvl w:val="0"/>
        </w:numPr>
      </w:pPr>
      <w:r>
        <w:t xml:space="preserve">Participate in discussions with directors and studio leadership</w:t>
      </w:r>
    </w:p>
    <w:p>
      <w:pPr>
        <w:pStyle w:val="Compact"/>
        <w:numPr>
          <w:numId w:val="1001"/>
          <w:ilvl w:val="0"/>
        </w:numPr>
      </w:pPr>
      <w:r>
        <w:t xml:space="preserve">Participate in the hiring of new team members</w:t>
      </w:r>
    </w:p>
    <w:p>
      <w:pPr>
        <w:pStyle w:val="Compact"/>
        <w:numPr>
          <w:numId w:val="1001"/>
          <w:ilvl w:val="0"/>
        </w:numPr>
      </w:pPr>
      <w:r>
        <w:t xml:space="preserve">Possess strong experience of managing near-shore teams</w:t>
      </w:r>
    </w:p>
    <w:p>
      <w:pPr>
        <w:pStyle w:val="Compact"/>
        <w:numPr>
          <w:numId w:val="1001"/>
          <w:ilvl w:val="0"/>
        </w:numPr>
      </w:pPr>
      <w:r>
        <w:t xml:space="preserve">Fulfill requests for queries/reports from the database</w:t>
      </w:r>
    </w:p>
    <w:p>
      <w:pPr>
        <w:pStyle w:val="Heading2"/>
      </w:pPr>
      <w:bookmarkStart w:id="23" w:name="qualifications-for-development-manager"/>
      <w:r>
        <w:t xml:space="preserve">Qualifications for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the design and coding of products</w:t>
      </w:r>
    </w:p>
    <w:p>
      <w:pPr>
        <w:pStyle w:val="Compact"/>
        <w:numPr>
          <w:numId w:val="1002"/>
          <w:ilvl w:val="0"/>
        </w:numPr>
      </w:pPr>
      <w:r>
        <w:t xml:space="preserve">Familiarity with the Agile development process and Agile project management tools like Scrumworks, Rally, VersionOne, Jira agile</w:t>
      </w:r>
    </w:p>
    <w:p>
      <w:pPr>
        <w:pStyle w:val="Compact"/>
        <w:numPr>
          <w:numId w:val="1002"/>
          <w:ilvl w:val="0"/>
        </w:numPr>
      </w:pPr>
      <w:r>
        <w:t xml:space="preserve">Extensive experience using J2EE technologies (JMS, JDBC,JSF, AJAX), XML, Weblogic , WebServices, Oracle (database modeling), Hibernate, HTML5</w:t>
      </w:r>
    </w:p>
    <w:p>
      <w:pPr>
        <w:pStyle w:val="Compact"/>
        <w:numPr>
          <w:numId w:val="1002"/>
          <w:ilvl w:val="0"/>
        </w:numPr>
      </w:pPr>
      <w:r>
        <w:t xml:space="preserve">Adept at building relationships across organisations and cultures</w:t>
      </w:r>
    </w:p>
    <w:p>
      <w:pPr>
        <w:pStyle w:val="Compact"/>
        <w:numPr>
          <w:numId w:val="1002"/>
          <w:ilvl w:val="0"/>
        </w:numPr>
      </w:pPr>
      <w:r>
        <w:t xml:space="preserve">Proficient with bug tracking systems such as JIRA, Hansoft or DevTrack</w:t>
      </w:r>
    </w:p>
    <w:p>
      <w:pPr>
        <w:pStyle w:val="Compact"/>
        <w:numPr>
          <w:numId w:val="1002"/>
          <w:ilvl w:val="0"/>
        </w:numPr>
      </w:pPr>
      <w:r>
        <w:t xml:space="preserve">Solid technical knowledge as it pertains to game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2021-10-28T13:01:37Z</dcterms:created>
  <dcterms:modified xsi:type="dcterms:W3CDTF">2021-10-28T13:01:37Z</dcterms:modified>
</cp:coreProperties>
</file>