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https://www.velvetjobs.com/job-descriptions/development-intern</w:t>
        </w:r>
      </w:hyperlink>
    </w:p>
    <w:p>
      <w:pPr>
        <w:pStyle w:val="Heading1"/>
      </w:pPr>
      <w:bookmarkStart w:id="21" w:name="example-of-development-intern-job-description"/>
      <w:r>
        <w:t xml:space="preserve">Example of Development Intern Job Description</w:t>
      </w:r>
      <w:bookmarkEnd w:id="21"/>
    </w:p>
    <w:p>
      <w:pPr>
        <w:pStyle w:val="Compact"/>
      </w:pPr>
      <w:r>
        <w:t xml:space="preserve">Our growing company is looking for a development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intern"/>
      <w:r>
        <w:t xml:space="preserve">Responsibilities for development intern</w:t>
      </w:r>
      <w:bookmarkEnd w:id="22"/>
    </w:p>
    <w:p>
      <w:pPr>
        <w:pStyle w:val="Compact"/>
        <w:numPr>
          <w:numId w:val="1001"/>
          <w:ilvl w:val="0"/>
        </w:numPr>
      </w:pPr>
      <w:r>
        <w:t xml:space="preserve">Process documentation review and enhancement</w:t>
      </w:r>
    </w:p>
    <w:p>
      <w:pPr>
        <w:pStyle w:val="Compact"/>
        <w:numPr>
          <w:numId w:val="1001"/>
          <w:ilvl w:val="0"/>
        </w:numPr>
      </w:pPr>
      <w:r>
        <w:t xml:space="preserve">System related review and updates SAP, Adobe Illustrator</w:t>
      </w:r>
    </w:p>
    <w:p>
      <w:pPr>
        <w:pStyle w:val="Compact"/>
        <w:numPr>
          <w:numId w:val="1001"/>
          <w:ilvl w:val="0"/>
        </w:numPr>
      </w:pPr>
      <w:r>
        <w:t xml:space="preserve">Review major donor profiles to project future levels of solicitation and possible donor circle memberships</w:t>
      </w:r>
    </w:p>
    <w:p>
      <w:pPr>
        <w:pStyle w:val="Compact"/>
        <w:numPr>
          <w:numId w:val="1001"/>
          <w:ilvl w:val="0"/>
        </w:numPr>
      </w:pPr>
      <w:r>
        <w:t xml:space="preserve">Assist with event follow-up and complete research on event attendees</w:t>
      </w:r>
    </w:p>
    <w:p>
      <w:pPr>
        <w:pStyle w:val="Compact"/>
        <w:numPr>
          <w:numId w:val="1001"/>
          <w:ilvl w:val="0"/>
        </w:numPr>
      </w:pPr>
      <w:r>
        <w:t xml:space="preserve">Assist development managers with donor strategy and prospect outreach where needed</w:t>
      </w:r>
    </w:p>
    <w:p>
      <w:pPr>
        <w:pStyle w:val="Compact"/>
        <w:numPr>
          <w:numId w:val="1001"/>
          <w:ilvl w:val="0"/>
        </w:numPr>
      </w:pPr>
      <w:r>
        <w:t xml:space="preserve">Assist in applicant tracking and data input</w:t>
      </w:r>
    </w:p>
    <w:p>
      <w:pPr>
        <w:pStyle w:val="Compact"/>
        <w:numPr>
          <w:numId w:val="1001"/>
          <w:ilvl w:val="0"/>
        </w:numPr>
      </w:pPr>
      <w:r>
        <w:t xml:space="preserve">Assist in obtaining reference checks</w:t>
      </w:r>
    </w:p>
    <w:p>
      <w:pPr>
        <w:pStyle w:val="Compact"/>
        <w:numPr>
          <w:numId w:val="1001"/>
          <w:ilvl w:val="0"/>
        </w:numPr>
      </w:pPr>
      <w:r>
        <w:t xml:space="preserve">Assisting in market research and customer profiling – Corporate and individual</w:t>
      </w:r>
    </w:p>
    <w:p>
      <w:pPr>
        <w:pStyle w:val="Compact"/>
        <w:numPr>
          <w:numId w:val="1001"/>
          <w:ilvl w:val="0"/>
        </w:numPr>
      </w:pPr>
      <w:r>
        <w:t xml:space="preserve">Assisting in corporate reporting and strategy business development reporting</w:t>
      </w:r>
    </w:p>
    <w:p>
      <w:pPr>
        <w:pStyle w:val="Compact"/>
        <w:numPr>
          <w:numId w:val="1001"/>
          <w:ilvl w:val="0"/>
        </w:numPr>
      </w:pPr>
      <w:r>
        <w:t xml:space="preserve">Liaison with business divisions in regards to consolidation and alignment of inputs and data</w:t>
      </w:r>
    </w:p>
    <w:p>
      <w:pPr>
        <w:pStyle w:val="Heading2"/>
      </w:pPr>
      <w:bookmarkStart w:id="23" w:name="qualifications-for-development-intern"/>
      <w:r>
        <w:t xml:space="preserve">Qualifications for development intern</w:t>
      </w:r>
      <w:bookmarkEnd w:id="23"/>
    </w:p>
    <w:p>
      <w:pPr>
        <w:pStyle w:val="Compact"/>
        <w:numPr>
          <w:numId w:val="1002"/>
          <w:ilvl w:val="0"/>
        </w:numPr>
      </w:pPr>
      <w:r>
        <w:t xml:space="preserve">Advanced knowledge of HTML, CSS and experience with popular content management systems</w:t>
      </w:r>
    </w:p>
    <w:p>
      <w:pPr>
        <w:pStyle w:val="Compact"/>
        <w:numPr>
          <w:numId w:val="1002"/>
          <w:ilvl w:val="0"/>
        </w:numPr>
      </w:pPr>
      <w:r>
        <w:t xml:space="preserve">Highly adept, curious and comfortable with technology</w:t>
      </w:r>
    </w:p>
    <w:p>
      <w:pPr>
        <w:pStyle w:val="Compact"/>
        <w:numPr>
          <w:numId w:val="1002"/>
          <w:ilvl w:val="0"/>
        </w:numPr>
      </w:pPr>
      <w:r>
        <w:t xml:space="preserve">Knowledge of database application development in SQL and Transact-SQL, working on Sybase SQL Anywhere, Sybase ASE or MS SQL Server</w:t>
      </w:r>
    </w:p>
    <w:p>
      <w:pPr>
        <w:pStyle w:val="Compact"/>
        <w:numPr>
          <w:numId w:val="1002"/>
          <w:ilvl w:val="0"/>
        </w:numPr>
      </w:pPr>
      <w:r>
        <w:t xml:space="preserve">Ability to examine and quickly learn existing data models, business logic and processes</w:t>
      </w:r>
    </w:p>
    <w:p>
      <w:pPr>
        <w:pStyle w:val="Compact"/>
        <w:numPr>
          <w:numId w:val="1002"/>
          <w:ilvl w:val="0"/>
        </w:numPr>
      </w:pPr>
      <w:r>
        <w:t xml:space="preserve">Familiarity with query optimizing tools, such as Index Consultant and Plan Viewer is a plus</w:t>
      </w:r>
    </w:p>
    <w:p>
      <w:pPr>
        <w:pStyle w:val="Compact"/>
        <w:numPr>
          <w:numId w:val="1002"/>
          <w:ilvl w:val="0"/>
        </w:numPr>
      </w:pPr>
      <w:r>
        <w:t xml:space="preserve">Familiarity with JIRA, PVCS, GIT and Agile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