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https://www.velvetjobs.com/job-descriptions/development-engineering-intern</w:t>
        </w:r>
      </w:hyperlink>
    </w:p>
    <w:p>
      <w:pPr>
        <w:pStyle w:val="Heading1"/>
      </w:pPr>
      <w:bookmarkStart w:id="21" w:name="example-of-development-engineering-intern-job-description"/>
      <w:r>
        <w:t xml:space="preserve">Example of Development Engineering Intern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development engineering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development-engineering-intern"/>
      <w:r>
        <w:t xml:space="preserve">Responsibilities for development engineering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Dashboard/Visual Information design for reporting and performance monitoring</w:t>
      </w:r>
    </w:p>
    <w:p>
      <w:pPr>
        <w:pStyle w:val="Compact"/>
        <w:numPr>
          <w:numId w:val="1001"/>
          <w:ilvl w:val="0"/>
        </w:numPr>
      </w:pPr>
      <w:r>
        <w:t xml:space="preserve">Strategic Venue performance monitoring and tools implementation</w:t>
      </w:r>
    </w:p>
    <w:p>
      <w:pPr>
        <w:pStyle w:val="Compact"/>
        <w:numPr>
          <w:numId w:val="1001"/>
          <w:ilvl w:val="0"/>
        </w:numPr>
      </w:pPr>
      <w:r>
        <w:t xml:space="preserve">Network Layer troubleshooting and investigation</w:t>
      </w:r>
    </w:p>
    <w:p>
      <w:pPr>
        <w:pStyle w:val="Compact"/>
        <w:numPr>
          <w:numId w:val="1001"/>
          <w:ilvl w:val="0"/>
        </w:numPr>
      </w:pPr>
      <w:r>
        <w:t xml:space="preserve">General Support of RF Engineering Performance teams</w:t>
      </w:r>
    </w:p>
    <w:p>
      <w:pPr>
        <w:pStyle w:val="Compact"/>
        <w:numPr>
          <w:numId w:val="1001"/>
          <w:ilvl w:val="0"/>
        </w:numPr>
      </w:pPr>
      <w:r>
        <w:t xml:space="preserve">Early-stage design</w:t>
      </w:r>
    </w:p>
    <w:p>
      <w:pPr>
        <w:pStyle w:val="Compact"/>
        <w:numPr>
          <w:numId w:val="1001"/>
          <w:ilvl w:val="0"/>
        </w:numPr>
      </w:pPr>
      <w:r>
        <w:t xml:space="preserve">Design verification/validation</w:t>
      </w:r>
    </w:p>
    <w:p>
      <w:pPr>
        <w:pStyle w:val="Compact"/>
        <w:numPr>
          <w:numId w:val="1001"/>
          <w:ilvl w:val="0"/>
        </w:numPr>
      </w:pPr>
      <w:r>
        <w:t xml:space="preserve">Ability to balance competing interests such as, hardware and validation project goals and delivery schedules</w:t>
      </w:r>
    </w:p>
    <w:p>
      <w:pPr>
        <w:pStyle w:val="Compact"/>
        <w:numPr>
          <w:numId w:val="1001"/>
          <w:ilvl w:val="0"/>
        </w:numPr>
      </w:pPr>
      <w:r>
        <w:t xml:space="preserve">Ensuring on-time delivery of shipments</w:t>
      </w:r>
    </w:p>
    <w:p>
      <w:pPr>
        <w:pStyle w:val="Compact"/>
        <w:numPr>
          <w:numId w:val="1001"/>
          <w:ilvl w:val="0"/>
        </w:numPr>
      </w:pPr>
      <w:r>
        <w:t xml:space="preserve">Building best practices to improve the future efficiency of the logistic processes</w:t>
      </w:r>
    </w:p>
    <w:p>
      <w:pPr>
        <w:pStyle w:val="Compact"/>
        <w:numPr>
          <w:numId w:val="1001"/>
          <w:ilvl w:val="0"/>
        </w:numPr>
      </w:pPr>
      <w:r>
        <w:t xml:space="preserve">Creating project documentation to assist in the visualization of project status</w:t>
      </w:r>
    </w:p>
    <w:p>
      <w:pPr>
        <w:pStyle w:val="Heading2"/>
      </w:pPr>
      <w:bookmarkStart w:id="23" w:name="qualifications-for-development-engineering-intern"/>
      <w:r>
        <w:t xml:space="preserve">Qualifications for development engineering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Embedded software/firmware development</w:t>
      </w:r>
    </w:p>
    <w:p>
      <w:pPr>
        <w:pStyle w:val="Compact"/>
        <w:numPr>
          <w:numId w:val="1002"/>
          <w:ilvl w:val="0"/>
        </w:numPr>
      </w:pPr>
      <w:r>
        <w:t xml:space="preserve">We are proud to be an EEO/AA employer M/F/D/V</w:t>
      </w:r>
    </w:p>
    <w:p>
      <w:pPr>
        <w:pStyle w:val="Compact"/>
        <w:numPr>
          <w:numId w:val="1002"/>
          <w:ilvl w:val="0"/>
        </w:numPr>
      </w:pPr>
      <w:r>
        <w:t xml:space="preserve">Major in Mechanical or Electrical Engineering at an ABET (Accreditation Board for Engineering and Technology) accredited program</w:t>
      </w:r>
    </w:p>
    <w:p>
      <w:pPr>
        <w:pStyle w:val="Compact"/>
        <w:numPr>
          <w:numId w:val="1002"/>
          <w:ilvl w:val="0"/>
        </w:numPr>
      </w:pPr>
      <w:r>
        <w:t xml:space="preserve">Pursuing an undergraduate degree in Computer Science, Computer Engineering, Management Information Systems or related field or high school graduate with exceptional coding skills</w:t>
      </w:r>
    </w:p>
    <w:p>
      <w:pPr>
        <w:pStyle w:val="Compact"/>
        <w:numPr>
          <w:numId w:val="1002"/>
          <w:ilvl w:val="0"/>
        </w:numPr>
      </w:pPr>
      <w:r>
        <w:t xml:space="preserve">Prefer candidates who are completing their junior year</w:t>
      </w:r>
    </w:p>
    <w:p>
      <w:pPr>
        <w:pStyle w:val="Compact"/>
        <w:numPr>
          <w:numId w:val="1002"/>
          <w:ilvl w:val="0"/>
        </w:numPr>
      </w:pPr>
      <w:r>
        <w:t xml:space="preserve">Enrollment in a Bachelors, Masters, or PhD program for the Fall 2017 semester in Information Technology/Computer Science or related degree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engineer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engineer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2021-10-28T13:10:11Z</dcterms:created>
  <dcterms:modified xsi:type="dcterms:W3CDTF">2021-10-28T13:10:11Z</dcterms:modified>
</cp:coreProperties>
</file>