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https://www.velvetjobs.com/job-descriptions/development-coach</w:t>
        </w:r>
      </w:hyperlink>
    </w:p>
    <w:p>
      <w:pPr>
        <w:pStyle w:val="Heading1"/>
      </w:pPr>
      <w:bookmarkStart w:id="21" w:name="example-of-development-coach-job-description"/>
      <w:r>
        <w:t xml:space="preserve">Example of Development Coach Job Description</w:t>
      </w:r>
      <w:bookmarkEnd w:id="21"/>
    </w:p>
    <w:p>
      <w:pPr>
        <w:pStyle w:val="Compact"/>
      </w:pPr>
      <w:r>
        <w:t xml:space="preserve">Our growing company is hiring for a development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coach"/>
      <w:r>
        <w:t xml:space="preserve">Responsibilities for development coach</w:t>
      </w:r>
      <w:bookmarkEnd w:id="22"/>
    </w:p>
    <w:p>
      <w:pPr>
        <w:pStyle w:val="Compact"/>
        <w:numPr>
          <w:numId w:val="1001"/>
          <w:ilvl w:val="0"/>
        </w:numPr>
      </w:pPr>
      <w:r>
        <w:t xml:space="preserve">Guide L&amp;D Associate on end-to-end management of local training events</w:t>
      </w:r>
    </w:p>
    <w:p>
      <w:pPr>
        <w:pStyle w:val="Compact"/>
        <w:numPr>
          <w:numId w:val="1001"/>
          <w:ilvl w:val="0"/>
        </w:numPr>
      </w:pPr>
      <w:r>
        <w:t xml:space="preserve">Provide direct management and coaching to team members</w:t>
      </w:r>
    </w:p>
    <w:p>
      <w:pPr>
        <w:pStyle w:val="Compact"/>
        <w:numPr>
          <w:numId w:val="1001"/>
          <w:ilvl w:val="0"/>
        </w:numPr>
      </w:pPr>
      <w:r>
        <w:t xml:space="preserve">Develop and manage budget for local training programs</w:t>
      </w:r>
    </w:p>
    <w:p>
      <w:pPr>
        <w:pStyle w:val="Compact"/>
        <w:numPr>
          <w:numId w:val="1001"/>
          <w:ilvl w:val="0"/>
        </w:numPr>
      </w:pPr>
      <w:r>
        <w:t xml:space="preserve">Set and communicate training calendar for the Canadian offices</w:t>
      </w:r>
    </w:p>
    <w:p>
      <w:pPr>
        <w:pStyle w:val="Compact"/>
        <w:numPr>
          <w:numId w:val="1001"/>
          <w:ilvl w:val="0"/>
        </w:numPr>
      </w:pPr>
      <w:r>
        <w:t xml:space="preserve">Conduct needs assessments as necessary to identify individual and team needs and solutions</w:t>
      </w:r>
    </w:p>
    <w:p>
      <w:pPr>
        <w:pStyle w:val="Compact"/>
        <w:numPr>
          <w:numId w:val="1001"/>
          <w:ilvl w:val="0"/>
        </w:numPr>
      </w:pPr>
      <w:r>
        <w:t xml:space="preserve">Design and develop new training programs as needed to meet development needs within the division</w:t>
      </w:r>
    </w:p>
    <w:p>
      <w:pPr>
        <w:pStyle w:val="Compact"/>
        <w:numPr>
          <w:numId w:val="1001"/>
          <w:ilvl w:val="0"/>
        </w:numPr>
      </w:pPr>
      <w:r>
        <w:t xml:space="preserve">Facilitate and coordinate training programs, meetings, strategic planning sessions, team-building</w:t>
      </w:r>
    </w:p>
    <w:p>
      <w:pPr>
        <w:pStyle w:val="Compact"/>
        <w:numPr>
          <w:numId w:val="1001"/>
          <w:ilvl w:val="0"/>
        </w:numPr>
      </w:pPr>
      <w:r>
        <w:t xml:space="preserve">Provide customized feedback solutions to help leaders achieve greater results</w:t>
      </w:r>
    </w:p>
    <w:p>
      <w:pPr>
        <w:pStyle w:val="Compact"/>
        <w:numPr>
          <w:numId w:val="1001"/>
          <w:ilvl w:val="0"/>
        </w:numPr>
      </w:pPr>
      <w:r>
        <w:t xml:space="preserve">Deliver corporate courses certified by the Shaw Learning Academy outside vendors (e.g., Franklin Covey)</w:t>
      </w:r>
    </w:p>
    <w:p>
      <w:pPr>
        <w:pStyle w:val="Compact"/>
        <w:numPr>
          <w:numId w:val="1001"/>
          <w:ilvl w:val="0"/>
        </w:numPr>
      </w:pPr>
      <w:r>
        <w:t xml:space="preserve">Stay up-to-date on new training technology and content</w:t>
      </w:r>
    </w:p>
    <w:p>
      <w:pPr>
        <w:pStyle w:val="Heading2"/>
      </w:pPr>
      <w:bookmarkStart w:id="23" w:name="qualifications-for-development-coach"/>
      <w:r>
        <w:t xml:space="preserve">Qualifications for development coach</w:t>
      </w:r>
      <w:bookmarkEnd w:id="23"/>
    </w:p>
    <w:p>
      <w:pPr>
        <w:pStyle w:val="Compact"/>
        <w:numPr>
          <w:numId w:val="1002"/>
          <w:ilvl w:val="0"/>
        </w:numPr>
      </w:pPr>
      <w:r>
        <w:t xml:space="preserve">This is a 3rd Shift (11pm - 7am) coach position</w:t>
      </w:r>
    </w:p>
    <w:p>
      <w:pPr>
        <w:pStyle w:val="Compact"/>
        <w:numPr>
          <w:numId w:val="1002"/>
          <w:ilvl w:val="0"/>
        </w:numPr>
      </w:pPr>
      <w:r>
        <w:t xml:space="preserve">In addition, this coach will be responsible for the 3/12 Weekend Night technicians</w:t>
      </w:r>
    </w:p>
    <w:p>
      <w:pPr>
        <w:pStyle w:val="Compact"/>
        <w:numPr>
          <w:numId w:val="1002"/>
          <w:ilvl w:val="0"/>
        </w:numPr>
      </w:pPr>
      <w:r>
        <w:t xml:space="preserve">Must be able to work independently to resolve issues and implement improvements</w:t>
      </w:r>
    </w:p>
    <w:p>
      <w:pPr>
        <w:pStyle w:val="Compact"/>
        <w:numPr>
          <w:numId w:val="1002"/>
          <w:ilvl w:val="0"/>
        </w:numPr>
      </w:pPr>
      <w:r>
        <w:t xml:space="preserve">Will be responsible for tracking, evaluating, and recording performance of 18+ OCU employees as part of the OCU Performance Management System</w:t>
      </w:r>
    </w:p>
    <w:p>
      <w:pPr>
        <w:pStyle w:val="Compact"/>
        <w:numPr>
          <w:numId w:val="1002"/>
          <w:ilvl w:val="0"/>
        </w:numPr>
      </w:pPr>
      <w:r>
        <w:t xml:space="preserve">Demonstrated classroom and/or virtual facilitation experience with effective training/ coaching and development of others is strongly preferred</w:t>
      </w:r>
    </w:p>
    <w:p>
      <w:pPr>
        <w:pStyle w:val="Compact"/>
        <w:numPr>
          <w:numId w:val="1002"/>
          <w:ilvl w:val="0"/>
        </w:numPr>
      </w:pPr>
      <w:r>
        <w:t xml:space="preserve">Previous curriculum design or curriculum SME support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2021-10-28T13:33:07Z</dcterms:created>
  <dcterms:modified xsi:type="dcterms:W3CDTF">2021-10-28T13:33:07Z</dcterms:modified>
</cp:coreProperties>
</file>