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https://www.velvetjobs.com/job-descriptions/development-business-analyst</w:t>
        </w:r>
      </w:hyperlink>
    </w:p>
    <w:p>
      <w:pPr>
        <w:pStyle w:val="Heading1"/>
      </w:pPr>
      <w:bookmarkStart w:id="21" w:name="example-of-development-business-analyst-job-description"/>
      <w:r>
        <w:t xml:space="preserve">Example of Development &amp; Business Analyst Job Description</w:t>
      </w:r>
      <w:bookmarkEnd w:id="21"/>
    </w:p>
    <w:p>
      <w:pPr>
        <w:pStyle w:val="Compact"/>
      </w:pPr>
      <w:r>
        <w:t xml:space="preserve">Our company is growing rapidly and is looking for a development &amp; business analyst. To join our growing team, please review the list of responsibilities and qualifications.</w:t>
      </w:r>
    </w:p>
    <w:p>
      <w:pPr>
        <w:pStyle w:val="Heading2"/>
      </w:pPr>
      <w:bookmarkStart w:id="22" w:name="responsibilities-for-development-business-analyst"/>
      <w:r>
        <w:t xml:space="preserve">Responsibilities for development &amp;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Gathering budget planning data for all business development related activities within NSS</w:t>
      </w:r>
    </w:p>
    <w:p>
      <w:pPr>
        <w:pStyle w:val="Compact"/>
        <w:numPr>
          <w:numId w:val="1001"/>
          <w:ilvl w:val="0"/>
        </w:numPr>
      </w:pPr>
      <w:r>
        <w:t xml:space="preserve">Determining BD budget status by comparing and analyzing actual results with plans and forecasts</w:t>
      </w:r>
    </w:p>
    <w:p>
      <w:pPr>
        <w:pStyle w:val="Compact"/>
        <w:numPr>
          <w:numId w:val="1001"/>
          <w:ilvl w:val="0"/>
        </w:numPr>
      </w:pPr>
      <w:r>
        <w:t xml:space="preserve">Monitoring BD budget variances, identifying trends/issues, and recommending actions to management</w:t>
      </w:r>
    </w:p>
    <w:p>
      <w:pPr>
        <w:pStyle w:val="Compact"/>
        <w:numPr>
          <w:numId w:val="1001"/>
          <w:ilvl w:val="0"/>
        </w:numPr>
      </w:pPr>
      <w:r>
        <w:t xml:space="preserve">Recommending actions by analyzing and interpreting data and making comparative analyses</w:t>
      </w:r>
    </w:p>
    <w:p>
      <w:pPr>
        <w:pStyle w:val="Compact"/>
        <w:numPr>
          <w:numId w:val="1001"/>
          <w:ilvl w:val="0"/>
        </w:numPr>
      </w:pPr>
      <w:r>
        <w:t xml:space="preserve">Reconciling transactions by comparing data and making corrections as needed</w:t>
      </w:r>
    </w:p>
    <w:p>
      <w:pPr>
        <w:pStyle w:val="Compact"/>
        <w:numPr>
          <w:numId w:val="1001"/>
          <w:ilvl w:val="0"/>
        </w:numPr>
      </w:pPr>
      <w:r>
        <w:t xml:space="preserve">Compiling data and input for internal Business Development briefings</w:t>
      </w:r>
    </w:p>
    <w:p>
      <w:pPr>
        <w:pStyle w:val="Compact"/>
        <w:numPr>
          <w:numId w:val="1001"/>
          <w:ilvl w:val="0"/>
        </w:numPr>
      </w:pPr>
      <w:r>
        <w:t xml:space="preserve">Presenting data in a concise and organized manner</w:t>
      </w:r>
    </w:p>
    <w:p>
      <w:pPr>
        <w:pStyle w:val="Compact"/>
        <w:numPr>
          <w:numId w:val="1001"/>
          <w:ilvl w:val="0"/>
        </w:numPr>
      </w:pPr>
      <w:r>
        <w:t xml:space="preserve">Creating/entering CostPoint purchase requisitions on behalf of the Business Development Department</w:t>
      </w:r>
    </w:p>
    <w:p>
      <w:pPr>
        <w:pStyle w:val="Compact"/>
        <w:numPr>
          <w:numId w:val="1001"/>
          <w:ilvl w:val="0"/>
        </w:numPr>
      </w:pPr>
      <w:r>
        <w:t xml:space="preserve">Managing budgets for tradeshows, marketing efforts</w:t>
      </w:r>
    </w:p>
    <w:p>
      <w:pPr>
        <w:pStyle w:val="Compact"/>
        <w:numPr>
          <w:numId w:val="1001"/>
          <w:ilvl w:val="0"/>
        </w:numPr>
      </w:pPr>
      <w:r>
        <w:t xml:space="preserve">Extracting BD data from Costpoint systems and conducting data entry into Salesforce</w:t>
      </w:r>
    </w:p>
    <w:p>
      <w:pPr>
        <w:pStyle w:val="Heading2"/>
      </w:pPr>
      <w:bookmarkStart w:id="23" w:name="qualifications-for-development-business-analyst"/>
      <w:r>
        <w:t xml:space="preserve">Qualifications for development &amp;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Global Carrier Management Group to define / develop middle market retail client segment</w:t>
      </w:r>
    </w:p>
    <w:p>
      <w:pPr>
        <w:pStyle w:val="Compact"/>
        <w:numPr>
          <w:numId w:val="1002"/>
          <w:ilvl w:val="0"/>
        </w:numPr>
      </w:pPr>
      <w:r>
        <w:t xml:space="preserve">Mine SFDC data for opportunities that align with growth objectives</w:t>
      </w:r>
    </w:p>
    <w:p>
      <w:pPr>
        <w:pStyle w:val="Compact"/>
        <w:numPr>
          <w:numId w:val="1002"/>
          <w:ilvl w:val="0"/>
        </w:numPr>
      </w:pPr>
      <w:r>
        <w:t xml:space="preserve">Established network within digital media industry</w:t>
      </w:r>
    </w:p>
    <w:p>
      <w:pPr>
        <w:pStyle w:val="Compact"/>
        <w:numPr>
          <w:numId w:val="1002"/>
          <w:ilvl w:val="0"/>
        </w:numPr>
      </w:pPr>
      <w:r>
        <w:t xml:space="preserve">Fluent English, additional languages a bonus</w:t>
      </w:r>
    </w:p>
    <w:p>
      <w:pPr>
        <w:pStyle w:val="Compact"/>
        <w:numPr>
          <w:numId w:val="1002"/>
          <w:ilvl w:val="0"/>
        </w:numPr>
      </w:pPr>
      <w:r>
        <w:t xml:space="preserve">Must be eligible to work in the UK without restriction Fluent English is essential</w:t>
      </w:r>
    </w:p>
    <w:p>
      <w:pPr>
        <w:pStyle w:val="Compact"/>
        <w:numPr>
          <w:numId w:val="1002"/>
          <w:ilvl w:val="0"/>
        </w:numPr>
      </w:pPr>
      <w:r>
        <w:t xml:space="preserve">Experience in both consulting and corporate BD function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2021-10-28T13:02:26Z</dcterms:created>
  <dcterms:modified xsi:type="dcterms:W3CDTF">2021-10-28T13:02:26Z</dcterms:modified>
</cp:coreProperties>
</file>