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https://www.velvetjobs.com/job-descriptions/development-analyst</w:t>
        </w:r>
      </w:hyperlink>
    </w:p>
    <w:p>
      <w:pPr>
        <w:pStyle w:val="Heading1"/>
      </w:pPr>
      <w:bookmarkStart w:id="21" w:name="example-of-development-analyst-job-description"/>
      <w:r>
        <w:t xml:space="preserve">Example of Development Analyst Job Description</w:t>
      </w:r>
      <w:bookmarkEnd w:id="21"/>
    </w:p>
    <w:p>
      <w:pPr>
        <w:pStyle w:val="Compact"/>
      </w:pPr>
      <w:r>
        <w:t xml:space="preserve">Our company is looking to fill the role of development analyst. Thank you in advance for taking a look at the list of responsibilities and qualifications. We look forward to reviewing your resume.</w:t>
      </w:r>
    </w:p>
    <w:p>
      <w:pPr>
        <w:pStyle w:val="Heading2"/>
      </w:pPr>
      <w:bookmarkStart w:id="22" w:name="responsibilities-for-development-analyst"/>
      <w:r>
        <w:t xml:space="preserve">Responsibilities for development analyst</w:t>
      </w:r>
      <w:bookmarkEnd w:id="22"/>
    </w:p>
    <w:p>
      <w:pPr>
        <w:pStyle w:val="Compact"/>
        <w:numPr>
          <w:numId w:val="1001"/>
          <w:ilvl w:val="0"/>
        </w:numPr>
      </w:pPr>
      <w:r>
        <w:t xml:space="preserve">Resolve issues with the customer pricing requests that will flow back through the Pricing Administrator to ensure consistency throughout J.B</w:t>
      </w:r>
    </w:p>
    <w:p>
      <w:pPr>
        <w:pStyle w:val="Compact"/>
        <w:numPr>
          <w:numId w:val="1001"/>
          <w:ilvl w:val="0"/>
        </w:numPr>
      </w:pPr>
      <w:r>
        <w:t xml:space="preserve">Design, Development, Testing, Debugging and Warranty Support for .NET based Applications</w:t>
      </w:r>
    </w:p>
    <w:p>
      <w:pPr>
        <w:pStyle w:val="Compact"/>
        <w:numPr>
          <w:numId w:val="1001"/>
          <w:ilvl w:val="0"/>
        </w:numPr>
      </w:pPr>
      <w:r>
        <w:t xml:space="preserve">Work closely with Onshore SME/Application Designer in solution designing and providing technical oversight to Asia Service Centre – India team</w:t>
      </w:r>
    </w:p>
    <w:p>
      <w:pPr>
        <w:pStyle w:val="Compact"/>
        <w:numPr>
          <w:numId w:val="1001"/>
          <w:ilvl w:val="0"/>
        </w:numPr>
      </w:pPr>
      <w:r>
        <w:t xml:space="preserve">Working closely with virtual teams (BSA, QA, AOS and Project Managers) to ensure timely delivery of projects</w:t>
      </w:r>
    </w:p>
    <w:p>
      <w:pPr>
        <w:pStyle w:val="Compact"/>
        <w:numPr>
          <w:numId w:val="1001"/>
          <w:ilvl w:val="0"/>
        </w:numPr>
      </w:pPr>
      <w:r>
        <w:t xml:space="preserve">Actively support Team Alignment processes, Team Building, Team Expectations, New Leader Assimilation</w:t>
      </w:r>
    </w:p>
    <w:p>
      <w:pPr>
        <w:pStyle w:val="Compact"/>
        <w:numPr>
          <w:numId w:val="1001"/>
          <w:ilvl w:val="0"/>
        </w:numPr>
      </w:pPr>
      <w:r>
        <w:t xml:space="preserve">Maintain dealer information files and dealer prospect files</w:t>
      </w:r>
    </w:p>
    <w:p>
      <w:pPr>
        <w:pStyle w:val="Compact"/>
        <w:numPr>
          <w:numId w:val="1001"/>
          <w:ilvl w:val="0"/>
        </w:numPr>
      </w:pPr>
      <w:r>
        <w:t xml:space="preserve">Business Development Strategy – Conduct research into competitive activities, industry trends, opportunities for firm growth across existing and new territories</w:t>
      </w:r>
    </w:p>
    <w:p>
      <w:pPr>
        <w:pStyle w:val="Compact"/>
        <w:numPr>
          <w:numId w:val="1001"/>
          <w:ilvl w:val="0"/>
        </w:numPr>
      </w:pPr>
      <w:r>
        <w:t xml:space="preserve">Prospecting – Use a range of sources to identify new leads (executives and companies) across key verticals</w:t>
      </w:r>
    </w:p>
    <w:p>
      <w:pPr>
        <w:pStyle w:val="Compact"/>
        <w:numPr>
          <w:numId w:val="1001"/>
          <w:ilvl w:val="0"/>
        </w:numPr>
      </w:pPr>
      <w:r>
        <w:t xml:space="preserve">Prospect &amp; Company Research - Conduct insightful research across a range of media (industry reports, news, social media) to provide intelligence on new business leads including growth challenges, recent innovation efforts, background on key stakeholders, Assist with developing primers for account teams on leads that convert to new accounts</w:t>
      </w:r>
    </w:p>
    <w:p>
      <w:pPr>
        <w:pStyle w:val="Compact"/>
        <w:numPr>
          <w:numId w:val="1001"/>
          <w:ilvl w:val="0"/>
        </w:numPr>
      </w:pPr>
      <w:r>
        <w:t xml:space="preserve">New Business Materials Development – Customize credentials and capabilities presentations for prospective clients</w:t>
      </w:r>
    </w:p>
    <w:p>
      <w:pPr>
        <w:pStyle w:val="Heading2"/>
      </w:pPr>
      <w:bookmarkStart w:id="23" w:name="qualifications-for-development-analyst"/>
      <w:r>
        <w:t xml:space="preserve">Qualifications for development analyst</w:t>
      </w:r>
      <w:bookmarkEnd w:id="23"/>
    </w:p>
    <w:p>
      <w:pPr>
        <w:pStyle w:val="Compact"/>
        <w:numPr>
          <w:numId w:val="1002"/>
          <w:ilvl w:val="0"/>
        </w:numPr>
      </w:pPr>
      <w:r>
        <w:t xml:space="preserve">Understanding backlog tracking, burn down metrics, velocity, and task definition other tools designed to assist in identifying opportunities to improve</w:t>
      </w:r>
    </w:p>
    <w:p>
      <w:pPr>
        <w:pStyle w:val="Compact"/>
        <w:numPr>
          <w:numId w:val="1002"/>
          <w:ilvl w:val="0"/>
        </w:numPr>
      </w:pPr>
      <w:r>
        <w:t xml:space="preserve">2+ years of familiarity with Ford processes of ASAP and/or other Ford Systems such as WERS, AVBOM, INTEGRATOR</w:t>
      </w:r>
    </w:p>
    <w:p>
      <w:pPr>
        <w:pStyle w:val="Compact"/>
        <w:numPr>
          <w:numId w:val="1002"/>
          <w:ilvl w:val="0"/>
        </w:numPr>
      </w:pPr>
      <w:r>
        <w:t xml:space="preserve">2+ years of experience managing sourcing and tracking of program milestones relative to program metrics</w:t>
      </w:r>
    </w:p>
    <w:p>
      <w:pPr>
        <w:pStyle w:val="Compact"/>
        <w:numPr>
          <w:numId w:val="1002"/>
          <w:ilvl w:val="0"/>
        </w:numPr>
      </w:pPr>
      <w:r>
        <w:t xml:space="preserve">2+ years of experience generating reports with minimal support</w:t>
      </w:r>
    </w:p>
    <w:p>
      <w:pPr>
        <w:pStyle w:val="Compact"/>
        <w:numPr>
          <w:numId w:val="1002"/>
          <w:ilvl w:val="0"/>
        </w:numPr>
      </w:pPr>
      <w:r>
        <w:t xml:space="preserve">Work with Practice Leader to develop scope for specialized client benchmarking</w:t>
      </w:r>
    </w:p>
    <w:p>
      <w:pPr>
        <w:pStyle w:val="Compact"/>
        <w:numPr>
          <w:numId w:val="1002"/>
          <w:ilvl w:val="0"/>
        </w:numPr>
      </w:pPr>
      <w:r>
        <w:t xml:space="preserve">Conduct client surveys and generate benchmarking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2021-10-28T13:02:21Z</dcterms:created>
  <dcterms:modified xsi:type="dcterms:W3CDTF">2021-10-28T13:02:21Z</dcterms:modified>
</cp:coreProperties>
</file>