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https://www.velvetjobs.com/job-descriptions/developer-programmer-analyst</w:t>
        </w:r>
      </w:hyperlink>
    </w:p>
    <w:p>
      <w:pPr>
        <w:pStyle w:val="Heading1"/>
      </w:pPr>
      <w:bookmarkStart w:id="21" w:name="example-of-developer-programmer-analyst-job-description"/>
      <w:r>
        <w:t xml:space="preserve">Example of Developer / Programmer Analyst Job Description</w:t>
      </w:r>
      <w:bookmarkEnd w:id="21"/>
    </w:p>
    <w:p>
      <w:pPr>
        <w:pStyle w:val="Compact"/>
      </w:pPr>
      <w:r>
        <w:t xml:space="preserve">Our company is hiring for a developer / programmer analyst. To join our growing team, please review the list of responsibilities and qualifications.</w:t>
      </w:r>
    </w:p>
    <w:p>
      <w:pPr>
        <w:pStyle w:val="Heading2"/>
      </w:pPr>
      <w:bookmarkStart w:id="22" w:name="responsibilities-for-developer-programmer-analyst"/>
      <w:r>
        <w:t xml:space="preserve">Responsibilities for developer / programmer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our website to identify and prioritize opportunities for code improvement</w:t>
      </w:r>
    </w:p>
    <w:p>
      <w:pPr>
        <w:pStyle w:val="Compact"/>
        <w:numPr>
          <w:numId w:val="1001"/>
          <w:ilvl w:val="0"/>
        </w:numPr>
      </w:pPr>
      <w:r>
        <w:t xml:space="preserve">Architect a web structure using appropriate technologies that meet the business need</w:t>
      </w:r>
    </w:p>
    <w:p>
      <w:pPr>
        <w:pStyle w:val="Compact"/>
        <w:numPr>
          <w:numId w:val="1001"/>
          <w:ilvl w:val="0"/>
        </w:numPr>
      </w:pPr>
      <w:r>
        <w:t xml:space="preserve">Must be able to work overtime, occasional holidays, and adjust working hours to meet special jobs</w:t>
      </w:r>
    </w:p>
    <w:p>
      <w:pPr>
        <w:pStyle w:val="Compact"/>
        <w:numPr>
          <w:numId w:val="1001"/>
          <w:ilvl w:val="0"/>
        </w:numPr>
      </w:pPr>
      <w:r>
        <w:t xml:space="preserve">Submits plans to more experienced programmer analyst for approval</w:t>
      </w:r>
    </w:p>
    <w:p>
      <w:pPr>
        <w:pStyle w:val="Compact"/>
        <w:numPr>
          <w:numId w:val="1001"/>
          <w:ilvl w:val="0"/>
        </w:numPr>
      </w:pPr>
      <w:r>
        <w:t xml:space="preserve">Enters commands into computer to run and test program</w:t>
      </w:r>
    </w:p>
    <w:p>
      <w:pPr>
        <w:pStyle w:val="Compact"/>
        <w:numPr>
          <w:numId w:val="1001"/>
          <w:ilvl w:val="0"/>
        </w:numPr>
      </w:pPr>
      <w:r>
        <w:t xml:space="preserve">Reads computer printouts or observes display screen to detect syntax or logic errors during program test, or uses diagnostic software to detect errors</w:t>
      </w:r>
    </w:p>
    <w:p>
      <w:pPr>
        <w:pStyle w:val="Compact"/>
        <w:numPr>
          <w:numId w:val="1001"/>
          <w:ilvl w:val="0"/>
        </w:numPr>
      </w:pPr>
      <w:r>
        <w:t xml:space="preserve">Replaces, deletes, or modifies codes to correct errors</w:t>
      </w:r>
    </w:p>
    <w:p>
      <w:pPr>
        <w:pStyle w:val="Compact"/>
        <w:numPr>
          <w:numId w:val="1001"/>
          <w:ilvl w:val="0"/>
        </w:numPr>
      </w:pPr>
      <w:r>
        <w:t xml:space="preserve">Writes documentation to describe basic program development, logic, coding, and corrections</w:t>
      </w:r>
    </w:p>
    <w:p>
      <w:pPr>
        <w:pStyle w:val="Compact"/>
        <w:numPr>
          <w:numId w:val="1001"/>
          <w:ilvl w:val="0"/>
        </w:numPr>
      </w:pPr>
      <w:r>
        <w:t xml:space="preserve">Assists users to solve operating problems</w:t>
      </w:r>
    </w:p>
    <w:p>
      <w:pPr>
        <w:pStyle w:val="Compact"/>
        <w:numPr>
          <w:numId w:val="1001"/>
          <w:ilvl w:val="0"/>
        </w:numPr>
      </w:pPr>
      <w:r>
        <w:t xml:space="preserve">Assists in the recreation of steps taken by user to locate source of problem and rewrites program to correct errors</w:t>
      </w:r>
    </w:p>
    <w:p>
      <w:pPr>
        <w:pStyle w:val="Heading2"/>
      </w:pPr>
      <w:bookmarkStart w:id="23" w:name="qualifications-for-developer-programmer-analyst"/>
      <w:r>
        <w:t xml:space="preserve">Qualifications for developer / programmer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1+ year of programming experience in a professional environment</w:t>
      </w:r>
    </w:p>
    <w:p>
      <w:pPr>
        <w:pStyle w:val="Compact"/>
        <w:numPr>
          <w:numId w:val="1002"/>
          <w:ilvl w:val="0"/>
        </w:numPr>
      </w:pPr>
      <w:r>
        <w:t xml:space="preserve">Possess strong analytical and decision-making skills with the ability to participate in technical meetings</w:t>
      </w:r>
    </w:p>
    <w:p>
      <w:pPr>
        <w:pStyle w:val="Compact"/>
        <w:numPr>
          <w:numId w:val="1002"/>
          <w:ilvl w:val="0"/>
        </w:numPr>
      </w:pPr>
      <w:r>
        <w:t xml:space="preserve">Experience with JavaScript/JavaScript libraries Angular, JQuery, Bootstrap, HTML5, CSS3, WebAPI, MVC(4-5.0) development</w:t>
      </w:r>
    </w:p>
    <w:p>
      <w:pPr>
        <w:pStyle w:val="Compact"/>
        <w:numPr>
          <w:numId w:val="1002"/>
          <w:ilvl w:val="0"/>
        </w:numPr>
      </w:pPr>
      <w:r>
        <w:t xml:space="preserve">Experience with rapidly troubleshoot application configuration issues in .NET environment build deployment model</w:t>
      </w:r>
    </w:p>
    <w:p>
      <w:pPr>
        <w:pStyle w:val="Compact"/>
        <w:numPr>
          <w:numId w:val="1002"/>
          <w:ilvl w:val="0"/>
        </w:numPr>
      </w:pPr>
      <w:r>
        <w:t xml:space="preserve">Comfortable knowledge of IIS, Windows Server 2008/2012/etc</w:t>
      </w:r>
    </w:p>
    <w:p>
      <w:pPr>
        <w:pStyle w:val="Compact"/>
        <w:numPr>
          <w:numId w:val="1002"/>
          <w:ilvl w:val="0"/>
        </w:numPr>
      </w:pPr>
      <w:r>
        <w:t xml:space="preserve">Broad experience in Object Oriented Design/Analysis (OOD/OOA)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programm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programm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2021-10-28T13:10:57Z</dcterms:created>
  <dcterms:modified xsi:type="dcterms:W3CDTF">2021-10-28T13:10:57Z</dcterms:modified>
</cp:coreProperties>
</file>