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https://www.velvetjobs.com/job-descriptions/desk-support</w:t>
        </w:r>
      </w:hyperlink>
    </w:p>
    <w:p>
      <w:pPr>
        <w:pStyle w:val="Heading1"/>
      </w:pPr>
      <w:bookmarkStart w:id="21" w:name="example-of-desk-support-job-description"/>
      <w:r>
        <w:t xml:space="preserve">Example of Desk Support Job Description</w:t>
      </w:r>
      <w:bookmarkEnd w:id="21"/>
    </w:p>
    <w:p>
      <w:pPr>
        <w:pStyle w:val="Compact"/>
      </w:pPr>
      <w:r>
        <w:t xml:space="preserve">Our growing company is hiring for a desk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support"/>
      <w:r>
        <w:t xml:space="preserve">Responsibilities for desk support</w:t>
      </w:r>
      <w:bookmarkEnd w:id="22"/>
    </w:p>
    <w:p>
      <w:pPr>
        <w:pStyle w:val="Compact"/>
        <w:numPr>
          <w:numId w:val="1001"/>
          <w:ilvl w:val="0"/>
        </w:numPr>
      </w:pPr>
      <w:r>
        <w:t xml:space="preserve">Monitor status and functionality of systems and applications</w:t>
      </w:r>
    </w:p>
    <w:p>
      <w:pPr>
        <w:pStyle w:val="Compact"/>
        <w:numPr>
          <w:numId w:val="1001"/>
          <w:ilvl w:val="0"/>
        </w:numPr>
      </w:pPr>
      <w:r>
        <w:t xml:space="preserve">All receptionist responsibilities (answering phones, greeting visitors, lobby set-up, process deliveries and mail)</w:t>
      </w:r>
    </w:p>
    <w:p>
      <w:pPr>
        <w:pStyle w:val="Compact"/>
        <w:numPr>
          <w:numId w:val="1001"/>
          <w:ilvl w:val="0"/>
        </w:numPr>
      </w:pPr>
      <w:r>
        <w:t xml:space="preserve">Assisting with opening the new customer/client files into the database syste</w:t>
      </w:r>
    </w:p>
    <w:p>
      <w:pPr>
        <w:pStyle w:val="Compact"/>
        <w:numPr>
          <w:numId w:val="1001"/>
          <w:ilvl w:val="0"/>
        </w:numPr>
      </w:pPr>
      <w:r>
        <w:t xml:space="preserve">Office supplies, work/copy room upkeep, assisting Escrow teams as needed</w:t>
      </w:r>
    </w:p>
    <w:p>
      <w:pPr>
        <w:pStyle w:val="Compact"/>
        <w:numPr>
          <w:numId w:val="1001"/>
          <w:ilvl w:val="0"/>
        </w:numPr>
      </w:pPr>
      <w:r>
        <w:t xml:space="preserve">Respond to calls, e-ails and requests through the ticketing system and provide prompt, accurate responses and services through phone and e-mail</w:t>
      </w:r>
    </w:p>
    <w:p>
      <w:pPr>
        <w:pStyle w:val="Compact"/>
        <w:numPr>
          <w:numId w:val="1001"/>
          <w:ilvl w:val="0"/>
        </w:numPr>
      </w:pPr>
      <w:r>
        <w:t xml:space="preserve">Provide outstanding customer service to end users</w:t>
      </w:r>
    </w:p>
    <w:p>
      <w:pPr>
        <w:pStyle w:val="Compact"/>
        <w:numPr>
          <w:numId w:val="1001"/>
          <w:ilvl w:val="0"/>
        </w:numPr>
      </w:pPr>
      <w:r>
        <w:t xml:space="preserve">Handle a high volume of inbound phone calls that originate from various parts of the business</w:t>
      </w:r>
    </w:p>
    <w:p>
      <w:pPr>
        <w:pStyle w:val="Compact"/>
        <w:numPr>
          <w:numId w:val="1001"/>
          <w:ilvl w:val="0"/>
        </w:numPr>
      </w:pPr>
      <w:r>
        <w:t xml:space="preserve">Document all work into the ticketing system</w:t>
      </w:r>
    </w:p>
    <w:p>
      <w:pPr>
        <w:pStyle w:val="Compact"/>
        <w:numPr>
          <w:numId w:val="1001"/>
          <w:ilvl w:val="0"/>
        </w:numPr>
      </w:pPr>
      <w:r>
        <w:t xml:space="preserve">Install, configure and upgrade computer hardware / software</w:t>
      </w:r>
    </w:p>
    <w:p>
      <w:pPr>
        <w:pStyle w:val="Compact"/>
        <w:numPr>
          <w:numId w:val="1001"/>
          <w:ilvl w:val="0"/>
        </w:numPr>
      </w:pPr>
      <w:r>
        <w:t xml:space="preserve">Initiate event bridges that result from an outage or critical event</w:t>
      </w:r>
    </w:p>
    <w:p>
      <w:pPr>
        <w:pStyle w:val="Heading2"/>
      </w:pPr>
      <w:bookmarkStart w:id="23" w:name="qualifications-for-desk-support"/>
      <w:r>
        <w:t xml:space="preserve">Qualifications for desk support</w:t>
      </w:r>
      <w:bookmarkEnd w:id="23"/>
    </w:p>
    <w:p>
      <w:pPr>
        <w:pStyle w:val="Compact"/>
        <w:numPr>
          <w:numId w:val="1002"/>
          <w:ilvl w:val="0"/>
        </w:numPr>
      </w:pPr>
      <w:r>
        <w:t xml:space="preserve">Strong user and security group AD and Exchange administration</w:t>
      </w:r>
    </w:p>
    <w:p>
      <w:pPr>
        <w:pStyle w:val="Compact"/>
        <w:numPr>
          <w:numId w:val="1002"/>
          <w:ilvl w:val="0"/>
        </w:numPr>
      </w:pPr>
      <w:r>
        <w:t xml:space="preserve">Bachelor’s degree or equivalent technical training in a computer related field of study</w:t>
      </w:r>
    </w:p>
    <w:p>
      <w:pPr>
        <w:pStyle w:val="Compact"/>
        <w:numPr>
          <w:numId w:val="1002"/>
          <w:ilvl w:val="0"/>
        </w:numPr>
      </w:pPr>
      <w:r>
        <w:t xml:space="preserve">Maintain stability of performance under pressure</w:t>
      </w:r>
    </w:p>
    <w:p>
      <w:pPr>
        <w:pStyle w:val="Compact"/>
        <w:numPr>
          <w:numId w:val="1002"/>
          <w:ilvl w:val="0"/>
        </w:numPr>
      </w:pPr>
      <w:r>
        <w:t xml:space="preserve">Must be able to walk between 5,000-10,000 steps per day</w:t>
      </w:r>
    </w:p>
    <w:p>
      <w:pPr>
        <w:pStyle w:val="Compact"/>
        <w:numPr>
          <w:numId w:val="1002"/>
          <w:ilvl w:val="0"/>
        </w:numPr>
      </w:pPr>
      <w:r>
        <w:t xml:space="preserve">Ability to lift 35 lbs.Search Jobs US</w:t>
      </w:r>
    </w:p>
    <w:p>
      <w:pPr>
        <w:pStyle w:val="Compact"/>
        <w:numPr>
          <w:numId w:val="1002"/>
          <w:ilvl w:val="0"/>
        </w:numPr>
      </w:pPr>
      <w:r>
        <w:t xml:space="preserve">Experience with phone systems such as Avaya and Cisco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