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https://www.velvetjobs.com/job-descriptions/desk-strategist</w:t>
        </w:r>
      </w:hyperlink>
    </w:p>
    <w:p>
      <w:pPr>
        <w:pStyle w:val="Heading1"/>
      </w:pPr>
      <w:bookmarkStart w:id="21" w:name="example-of-desk-strategist-job-description"/>
      <w:r>
        <w:t xml:space="preserve">Example of Desk Strategist Job Description</w:t>
      </w:r>
      <w:bookmarkEnd w:id="21"/>
    </w:p>
    <w:p>
      <w:pPr>
        <w:pStyle w:val="Compact"/>
      </w:pPr>
      <w:r>
        <w:t xml:space="preserve">Our growing company is looking to fill the role of desk strategist.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k-strategist"/>
      <w:r>
        <w:t xml:space="preserve">Responsibilities for desk strategist</w:t>
      </w:r>
      <w:bookmarkEnd w:id="22"/>
    </w:p>
    <w:p>
      <w:pPr>
        <w:pStyle w:val="Compact"/>
        <w:numPr>
          <w:numId w:val="1001"/>
          <w:ilvl w:val="0"/>
        </w:numPr>
      </w:pPr>
      <w:r>
        <w:t xml:space="preserve">Conducting large scale data analysis</w:t>
      </w:r>
    </w:p>
    <w:p>
      <w:pPr>
        <w:pStyle w:val="Compact"/>
        <w:numPr>
          <w:numId w:val="1001"/>
          <w:ilvl w:val="0"/>
        </w:numPr>
      </w:pPr>
      <w:r>
        <w:t xml:space="preserve">Monitoring, maintaining and enhancing production process</w:t>
      </w:r>
    </w:p>
    <w:p>
      <w:pPr>
        <w:pStyle w:val="Compact"/>
        <w:numPr>
          <w:numId w:val="1001"/>
          <w:ilvl w:val="0"/>
        </w:numPr>
      </w:pPr>
      <w:r>
        <w:t xml:space="preserve">Developing new infrastructure for mortgage simulation models</w:t>
      </w:r>
    </w:p>
    <w:p>
      <w:pPr>
        <w:pStyle w:val="Compact"/>
        <w:numPr>
          <w:numId w:val="1001"/>
          <w:ilvl w:val="0"/>
        </w:numPr>
      </w:pPr>
      <w:r>
        <w:t xml:space="preserve">Maintaining existing model codes, debugging and solving emerging production issues</w:t>
      </w:r>
    </w:p>
    <w:p>
      <w:pPr>
        <w:pStyle w:val="Compact"/>
        <w:numPr>
          <w:numId w:val="1001"/>
          <w:ilvl w:val="0"/>
        </w:numPr>
      </w:pPr>
      <w:r>
        <w:t xml:space="preserve">Responsible for providing in depth transaction analysis and providing additional analytical insights that will help in the decision-making process</w:t>
      </w:r>
    </w:p>
    <w:p>
      <w:pPr>
        <w:pStyle w:val="Compact"/>
        <w:numPr>
          <w:numId w:val="1001"/>
          <w:ilvl w:val="0"/>
        </w:numPr>
      </w:pPr>
      <w:r>
        <w:t xml:space="preserve">Collaboration with trading desks to identify commercial opportunities</w:t>
      </w:r>
    </w:p>
    <w:p>
      <w:pPr>
        <w:pStyle w:val="Compact"/>
        <w:numPr>
          <w:numId w:val="1001"/>
          <w:ilvl w:val="0"/>
        </w:numPr>
      </w:pPr>
      <w:r>
        <w:t xml:space="preserve">Ongoing maintenance of existing models and research into new models</w:t>
      </w:r>
    </w:p>
    <w:p>
      <w:pPr>
        <w:pStyle w:val="Compact"/>
        <w:numPr>
          <w:numId w:val="1001"/>
          <w:ilvl w:val="0"/>
        </w:numPr>
      </w:pPr>
      <w:r>
        <w:t xml:space="preserve">Collaboration with IT, QA and other teams to co-ordinate delivery of new functionality</w:t>
      </w:r>
    </w:p>
    <w:p>
      <w:pPr>
        <w:pStyle w:val="Compact"/>
        <w:numPr>
          <w:numId w:val="1001"/>
          <w:ilvl w:val="0"/>
        </w:numPr>
      </w:pPr>
      <w:r>
        <w:t xml:space="preserve">Co-ordination with independent risk and control functions</w:t>
      </w:r>
    </w:p>
    <w:p>
      <w:pPr>
        <w:pStyle w:val="Compact"/>
        <w:numPr>
          <w:numId w:val="1001"/>
          <w:ilvl w:val="0"/>
        </w:numPr>
      </w:pPr>
      <w:r>
        <w:t xml:space="preserve">Daily support for pricing and risk queries from trading and sales</w:t>
      </w:r>
    </w:p>
    <w:p>
      <w:pPr>
        <w:pStyle w:val="Heading2"/>
      </w:pPr>
      <w:bookmarkStart w:id="23" w:name="qualifications-for-desk-strategist"/>
      <w:r>
        <w:t xml:space="preserve">Qualifications for desk strategist</w:t>
      </w:r>
      <w:bookmarkEnd w:id="23"/>
    </w:p>
    <w:p>
      <w:pPr>
        <w:pStyle w:val="Compact"/>
        <w:numPr>
          <w:numId w:val="1002"/>
          <w:ilvl w:val="0"/>
        </w:numPr>
      </w:pPr>
      <w:r>
        <w:t xml:space="preserve">Experience of a financial trading environment is preferred</w:t>
      </w:r>
    </w:p>
    <w:p>
      <w:pPr>
        <w:pStyle w:val="Compact"/>
        <w:numPr>
          <w:numId w:val="1002"/>
          <w:ilvl w:val="0"/>
        </w:numPr>
      </w:pPr>
      <w:r>
        <w:t xml:space="preserve">Deep familiarity with company business / strategy assessment, financial statement analysis, financial modelling, corporate finance and accounting</w:t>
      </w:r>
    </w:p>
    <w:p>
      <w:pPr>
        <w:pStyle w:val="Compact"/>
        <w:numPr>
          <w:numId w:val="1002"/>
          <w:ilvl w:val="0"/>
        </w:numPr>
      </w:pPr>
      <w:r>
        <w:t xml:space="preserve">Understanding of leveraged loans / HY bonds and issues related to leveraged capital structures (covenants, credit metrics, etc)</w:t>
      </w:r>
    </w:p>
    <w:p>
      <w:pPr>
        <w:pStyle w:val="Compact"/>
        <w:numPr>
          <w:numId w:val="1002"/>
          <w:ilvl w:val="0"/>
        </w:numPr>
      </w:pPr>
      <w:r>
        <w:t xml:space="preserve">Background in accounting / corporate finance / equity research / leverage finance or similar roles</w:t>
      </w:r>
    </w:p>
    <w:p>
      <w:pPr>
        <w:pStyle w:val="Compact"/>
        <w:numPr>
          <w:numId w:val="1002"/>
          <w:ilvl w:val="0"/>
        </w:numPr>
      </w:pPr>
      <w:r>
        <w:t xml:space="preserve">Ability to assess risk/reward trade off and formulate executable trade ideas</w:t>
      </w:r>
    </w:p>
    <w:p>
      <w:pPr>
        <w:pStyle w:val="Compact"/>
        <w:numPr>
          <w:numId w:val="1002"/>
          <w:ilvl w:val="0"/>
        </w:numPr>
      </w:pPr>
      <w:r>
        <w:t xml:space="preserve">Ability to carry out complex analysis in the context of a noisy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2021-10-28T18:30:59Z</dcterms:created>
  <dcterms:modified xsi:type="dcterms:W3CDTF">2021-10-28T18:30:59Z</dcterms:modified>
</cp:coreProperties>
</file>