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https://www.velvetjobs.com/job-descriptions/desk-analyst</w:t>
        </w:r>
      </w:hyperlink>
    </w:p>
    <w:p>
      <w:pPr>
        <w:pStyle w:val="Heading1"/>
      </w:pPr>
      <w:bookmarkStart w:id="21" w:name="example-of-desk-analyst-job-description"/>
      <w:r>
        <w:t xml:space="preserve">Example of Desk Analyst Job Description</w:t>
      </w:r>
      <w:bookmarkEnd w:id="21"/>
    </w:p>
    <w:p>
      <w:pPr>
        <w:pStyle w:val="Compact"/>
      </w:pPr>
      <w:r>
        <w:t xml:space="preserve">Our company is hiring for a desk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analyst"/>
      <w:r>
        <w:t xml:space="preserve">Responsibilities for desk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Adhering to complex processes and procedures</w:t>
      </w:r>
    </w:p>
    <w:p>
      <w:pPr>
        <w:pStyle w:val="Compact"/>
        <w:numPr>
          <w:numId w:val="1001"/>
          <w:ilvl w:val="0"/>
        </w:numPr>
      </w:pPr>
      <w:r>
        <w:t xml:space="preserve">Ensuring Knowledge Base articles are regularly reviewed and updated</w:t>
      </w:r>
    </w:p>
    <w:p>
      <w:pPr>
        <w:pStyle w:val="Compact"/>
        <w:numPr>
          <w:numId w:val="1001"/>
          <w:ilvl w:val="0"/>
        </w:numPr>
      </w:pPr>
      <w:r>
        <w:t xml:space="preserve">Training and mentoring new starters and acting as an ongoing point of escalation</w:t>
      </w:r>
    </w:p>
    <w:p>
      <w:pPr>
        <w:pStyle w:val="Compact"/>
        <w:numPr>
          <w:numId w:val="1001"/>
          <w:ilvl w:val="0"/>
        </w:numPr>
      </w:pPr>
      <w:r>
        <w:t xml:space="preserve">Install, configure, maintain, and troubleshoot computer applications and ensure they are fully functional</w:t>
      </w:r>
    </w:p>
    <w:p>
      <w:pPr>
        <w:pStyle w:val="Compact"/>
        <w:numPr>
          <w:numId w:val="1001"/>
          <w:ilvl w:val="0"/>
        </w:numPr>
      </w:pPr>
      <w:r>
        <w:t xml:space="preserve">Respond to telephone and e-mail messages from users reporting computer related issues</w:t>
      </w:r>
    </w:p>
    <w:p>
      <w:pPr>
        <w:pStyle w:val="Compact"/>
        <w:numPr>
          <w:numId w:val="1001"/>
          <w:ilvl w:val="0"/>
        </w:numPr>
      </w:pPr>
      <w:r>
        <w:t xml:space="preserve">To provide a call-answering and logging function for the FSA</w:t>
      </w:r>
    </w:p>
    <w:p>
      <w:pPr>
        <w:pStyle w:val="Compact"/>
        <w:numPr>
          <w:numId w:val="1001"/>
          <w:ilvl w:val="0"/>
        </w:numPr>
      </w:pPr>
      <w:r>
        <w:t xml:space="preserve">To carry out a wide range of fixes for those FSA where there is the requirement to do so</w:t>
      </w:r>
    </w:p>
    <w:p>
      <w:pPr>
        <w:pStyle w:val="Compact"/>
        <w:numPr>
          <w:numId w:val="1001"/>
          <w:ilvl w:val="0"/>
        </w:numPr>
      </w:pPr>
      <w:r>
        <w:t xml:space="preserve">Acting as a single point of contact for all users</w:t>
      </w:r>
    </w:p>
    <w:p>
      <w:pPr>
        <w:pStyle w:val="Compact"/>
        <w:numPr>
          <w:numId w:val="1001"/>
          <w:ilvl w:val="0"/>
        </w:numPr>
      </w:pPr>
      <w:r>
        <w:t xml:space="preserve">Responsible for logging IT, E-mail, and telephony queries into Incident Management System (ServiceNow)</w:t>
      </w:r>
    </w:p>
    <w:p>
      <w:pPr>
        <w:pStyle w:val="Compact"/>
        <w:numPr>
          <w:numId w:val="1001"/>
          <w:ilvl w:val="0"/>
        </w:numPr>
      </w:pPr>
      <w:r>
        <w:t xml:space="preserve">To identify priority calls and highlight potential problems to make sure that we constantly achieve tight SLA's and KPI's</w:t>
      </w:r>
    </w:p>
    <w:p>
      <w:pPr>
        <w:pStyle w:val="Heading2"/>
      </w:pPr>
      <w:bookmarkStart w:id="23" w:name="qualifications-for-desk-analyst"/>
      <w:r>
        <w:t xml:space="preserve">Qualifications for desk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ITIL v3 foundation level qualification or similar</w:t>
      </w:r>
    </w:p>
    <w:p>
      <w:pPr>
        <w:pStyle w:val="Compact"/>
        <w:numPr>
          <w:numId w:val="1002"/>
          <w:ilvl w:val="0"/>
        </w:numPr>
      </w:pPr>
      <w:r>
        <w:t xml:space="preserve">Knowledge of our ITIL framework and ideally Service Now or a similar logging or workflow management system</w:t>
      </w:r>
    </w:p>
    <w:p>
      <w:pPr>
        <w:pStyle w:val="Compact"/>
        <w:numPr>
          <w:numId w:val="1002"/>
          <w:ilvl w:val="0"/>
        </w:numPr>
      </w:pPr>
      <w:r>
        <w:t xml:space="preserve">TSA clearance or transferrable DHS component clearance required to expedite onboarding</w:t>
      </w:r>
    </w:p>
    <w:p>
      <w:pPr>
        <w:pStyle w:val="Compact"/>
        <w:numPr>
          <w:numId w:val="1002"/>
          <w:ilvl w:val="0"/>
        </w:numPr>
      </w:pPr>
      <w:r>
        <w:t xml:space="preserve">A logical and structured approach in your thinking would be helpful, being able to carefully follow policy and procedure to methodically handle/resolve issues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a Diploma, Advanced/Higher/Graduate Diploma, Bachelor's Degree, Post Graduate Diploma, Professional Degree, any field preferabaly in IT</w:t>
      </w:r>
    </w:p>
    <w:p>
      <w:pPr>
        <w:pStyle w:val="Compact"/>
        <w:numPr>
          <w:numId w:val="1002"/>
          <w:ilvl w:val="0"/>
        </w:numPr>
      </w:pPr>
      <w:r>
        <w:t xml:space="preserve">Minimum 1 year relevant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2021-10-28T13:36:35Z</dcterms:created>
  <dcterms:modified xsi:type="dcterms:W3CDTF">2021-10-28T13:36:35Z</dcterms:modified>
</cp:coreProperties>
</file>