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https://www.velvetjobs.com/job-descriptions/designer-product</w:t>
        </w:r>
      </w:hyperlink>
    </w:p>
    <w:p>
      <w:pPr>
        <w:pStyle w:val="Heading1"/>
      </w:pPr>
      <w:bookmarkStart w:id="21" w:name="example-of-designer-product-job-description"/>
      <w:r>
        <w:t xml:space="preserve">Example of Designer, Product Job Description</w:t>
      </w:r>
      <w:bookmarkEnd w:id="21"/>
    </w:p>
    <w:p>
      <w:pPr>
        <w:pStyle w:val="Compact"/>
      </w:pPr>
      <w:r>
        <w:t xml:space="preserve">Our company is growing rapidly and is looking for a designer, product. To join our growing team, please review the list of responsibilities and qualifications.</w:t>
      </w:r>
    </w:p>
    <w:p>
      <w:pPr>
        <w:pStyle w:val="Heading2"/>
      </w:pPr>
      <w:bookmarkStart w:id="22" w:name="responsibilities-for-designer-product"/>
      <w:r>
        <w:t xml:space="preserve">Responsibilities for designer,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Thorough knowledge of modern web UI patterns</w:t>
      </w:r>
    </w:p>
    <w:p>
      <w:pPr>
        <w:pStyle w:val="Compact"/>
        <w:numPr>
          <w:numId w:val="1001"/>
          <w:ilvl w:val="0"/>
        </w:numPr>
      </w:pPr>
      <w:r>
        <w:t xml:space="preserve">Experience designing HR or recruiting products (Bonus)</w:t>
      </w:r>
    </w:p>
    <w:p>
      <w:pPr>
        <w:pStyle w:val="Compact"/>
        <w:numPr>
          <w:numId w:val="1001"/>
          <w:ilvl w:val="0"/>
        </w:numPr>
      </w:pPr>
      <w:r>
        <w:t xml:space="preserve">Proven visual design skills in the consumer space (Bonus)</w:t>
      </w:r>
    </w:p>
    <w:p>
      <w:pPr>
        <w:pStyle w:val="Compact"/>
        <w:numPr>
          <w:numId w:val="1001"/>
          <w:ilvl w:val="0"/>
        </w:numPr>
      </w:pPr>
      <w:r>
        <w:t xml:space="preserve">Understanding of responsive design methods (Bonus)</w:t>
      </w:r>
    </w:p>
    <w:p>
      <w:pPr>
        <w:pStyle w:val="Compact"/>
        <w:numPr>
          <w:numId w:val="1001"/>
          <w:ilvl w:val="0"/>
        </w:numPr>
      </w:pPr>
      <w:r>
        <w:t xml:space="preserve">Product management experience (Bonus)</w:t>
      </w:r>
    </w:p>
    <w:p>
      <w:pPr>
        <w:pStyle w:val="Compact"/>
        <w:numPr>
          <w:numId w:val="1001"/>
          <w:ilvl w:val="0"/>
        </w:numPr>
      </w:pPr>
      <w:r>
        <w:t xml:space="preserve">Working within project parameters to deliver products that provide a great consumer experience</w:t>
      </w:r>
    </w:p>
    <w:p>
      <w:pPr>
        <w:pStyle w:val="Compact"/>
        <w:numPr>
          <w:numId w:val="1001"/>
          <w:ilvl w:val="0"/>
        </w:numPr>
      </w:pPr>
      <w:r>
        <w:t xml:space="preserve">Research and Concept Generation individual and team Brainstorming</w:t>
      </w:r>
    </w:p>
    <w:p>
      <w:pPr>
        <w:pStyle w:val="Compact"/>
        <w:numPr>
          <w:numId w:val="1001"/>
          <w:ilvl w:val="0"/>
        </w:numPr>
      </w:pPr>
      <w:r>
        <w:t xml:space="preserve">Working with Marketing, Engineering, and Project Management to refine product specifications</w:t>
      </w:r>
    </w:p>
    <w:p>
      <w:pPr>
        <w:pStyle w:val="Compact"/>
        <w:numPr>
          <w:numId w:val="1001"/>
          <w:ilvl w:val="0"/>
        </w:numPr>
      </w:pPr>
      <w:r>
        <w:t xml:space="preserve">Final Product Style, Human Factors, and completed surface CAD model</w:t>
      </w:r>
    </w:p>
    <w:p>
      <w:pPr>
        <w:pStyle w:val="Compact"/>
        <w:numPr>
          <w:numId w:val="1001"/>
          <w:ilvl w:val="0"/>
        </w:numPr>
      </w:pPr>
      <w:r>
        <w:t xml:space="preserve">Following projects beyond hand-off points to make sure Design intent is maintained through production</w:t>
      </w:r>
    </w:p>
    <w:p>
      <w:pPr>
        <w:pStyle w:val="Heading2"/>
      </w:pPr>
      <w:bookmarkStart w:id="23" w:name="qualifications-for-designer-product"/>
      <w:r>
        <w:t xml:space="preserve">Qualifications for designer,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practical work experience in Design</w:t>
      </w:r>
    </w:p>
    <w:p>
      <w:pPr>
        <w:pStyle w:val="Compact"/>
        <w:numPr>
          <w:numId w:val="1002"/>
          <w:ilvl w:val="0"/>
        </w:numPr>
      </w:pPr>
      <w:r>
        <w:t xml:space="preserve">Experience in solving end-to-end UX problems, with an emphasis on the front end, final execution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Photoshop, Illustrator, After Effects, and other prototyping and design tools</w:t>
      </w:r>
    </w:p>
    <w:p>
      <w:pPr>
        <w:pStyle w:val="Compact"/>
        <w:numPr>
          <w:numId w:val="1002"/>
          <w:ilvl w:val="0"/>
        </w:numPr>
      </w:pPr>
      <w:r>
        <w:t xml:space="preserve">Ability to create wireframes, prototypes, workflows</w:t>
      </w:r>
    </w:p>
    <w:p>
      <w:pPr>
        <w:pStyle w:val="Compact"/>
        <w:numPr>
          <w:numId w:val="1002"/>
          <w:ilvl w:val="0"/>
        </w:numPr>
      </w:pPr>
      <w:r>
        <w:t xml:space="preserve">Passion for design, telling customer stories, and simplifying the complex</w:t>
      </w:r>
    </w:p>
    <w:p>
      <w:pPr>
        <w:pStyle w:val="Compact"/>
        <w:numPr>
          <w:numId w:val="1002"/>
          <w:ilvl w:val="0"/>
        </w:numPr>
      </w:pPr>
      <w:r>
        <w:t xml:space="preserve">HTML, JavaScript, and CSS knowledge, current on latest responsive design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